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CF2278" w14:textId="212456D9" w:rsidR="00EF6D7F" w:rsidRPr="00A97426" w:rsidRDefault="00A97426">
      <w:pPr>
        <w:spacing w:after="201" w:line="259" w:lineRule="auto"/>
        <w:ind w:left="302"/>
        <w:rPr>
          <w:sz w:val="20"/>
        </w:rPr>
      </w:pPr>
      <w:bookmarkStart w:id="0" w:name="_GoBack"/>
      <w:bookmarkEnd w:id="0"/>
      <w:r w:rsidRPr="00A97426">
        <w:rPr>
          <w:b/>
          <w:sz w:val="20"/>
        </w:rPr>
        <w:t>Anlage</w:t>
      </w:r>
      <w:r w:rsidR="00351D0E">
        <w:rPr>
          <w:b/>
          <w:sz w:val="20"/>
        </w:rPr>
        <w:t xml:space="preserve"> H</w:t>
      </w:r>
      <w:r w:rsidRPr="00A97426">
        <w:rPr>
          <w:b/>
          <w:sz w:val="20"/>
        </w:rPr>
        <w:t xml:space="preserve">: Voraussetzung zur Erstellung und Vorlage von Rechnungen </w:t>
      </w:r>
    </w:p>
    <w:p w14:paraId="78CF227A" w14:textId="77777777" w:rsidR="00EF6D7F" w:rsidRDefault="00A97426" w:rsidP="00356973">
      <w:pPr>
        <w:spacing w:after="102" w:line="266" w:lineRule="auto"/>
        <w:ind w:left="667"/>
        <w:jc w:val="both"/>
      </w:pPr>
      <w:r>
        <w:rPr>
          <w:i/>
        </w:rPr>
        <w:t>Um einen reibungslosen Ablauf und daraus resultierend eine möglichst zügige Begleichung Ihrer (künftigen) Rechnung/en zu gewährleisten, bitten wir Sie, diese Information an Ihre Buchhaltung bzw. die rechnungsausstellenden Personen weiterzureichen.</w:t>
      </w:r>
    </w:p>
    <w:p w14:paraId="78CF227B" w14:textId="77777777" w:rsidR="00EF6D7F" w:rsidRDefault="00A97426">
      <w:pPr>
        <w:tabs>
          <w:tab w:val="center" w:pos="1172"/>
          <w:tab w:val="center" w:pos="8302"/>
        </w:tabs>
        <w:spacing w:after="630" w:line="266" w:lineRule="auto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rPr>
          <w:i/>
        </w:rPr>
        <w:t>Vielen Dank!</w:t>
      </w:r>
      <w:r>
        <w:rPr>
          <w:i/>
        </w:rPr>
        <w:tab/>
        <w:t>MPG-Bauabteilung</w:t>
      </w:r>
    </w:p>
    <w:p w14:paraId="056D6988" w14:textId="10873F9C" w:rsidR="0088014A" w:rsidRPr="0088014A" w:rsidRDefault="0088014A" w:rsidP="009A090B">
      <w:pPr>
        <w:pStyle w:val="Listenabsatz"/>
        <w:numPr>
          <w:ilvl w:val="0"/>
          <w:numId w:val="2"/>
        </w:numPr>
        <w:spacing w:after="200"/>
        <w:ind w:left="709" w:right="254" w:hanging="425"/>
        <w:rPr>
          <w:b/>
          <w:u w:val="single"/>
        </w:rPr>
      </w:pPr>
      <w:r w:rsidRPr="0088014A">
        <w:rPr>
          <w:b/>
          <w:u w:val="single"/>
        </w:rPr>
        <w:t xml:space="preserve">Voraussetzungen für </w:t>
      </w:r>
      <w:r w:rsidR="009A090B">
        <w:rPr>
          <w:b/>
          <w:u w:val="single"/>
        </w:rPr>
        <w:t xml:space="preserve">die Erstellung von </w:t>
      </w:r>
      <w:r w:rsidRPr="0088014A">
        <w:rPr>
          <w:b/>
          <w:u w:val="single"/>
        </w:rPr>
        <w:t>Rechnungen</w:t>
      </w:r>
    </w:p>
    <w:p w14:paraId="78CF227C" w14:textId="2029FA20" w:rsidR="00EF6D7F" w:rsidRDefault="00A97426">
      <w:pPr>
        <w:spacing w:after="200"/>
        <w:ind w:right="254"/>
      </w:pPr>
      <w:r>
        <w:t>Rechnungen können nur ausgezahlt werden, wenn sämtliche Angaben des § 14 Abs. 4 UStG enthalten sind:</w:t>
      </w:r>
    </w:p>
    <w:p w14:paraId="78CF227D" w14:textId="77777777" w:rsidR="00EF6D7F" w:rsidRDefault="00A97426" w:rsidP="0020736D">
      <w:pPr>
        <w:numPr>
          <w:ilvl w:val="0"/>
          <w:numId w:val="1"/>
        </w:numPr>
        <w:ind w:right="254" w:hanging="365"/>
      </w:pPr>
      <w:r>
        <w:t>Ihr vollständiger Firmenname und vollständige Anschrift (leistender Unternehmer) und unser vollständiger Name und Anschrift (Leistungsempfänger MPG)</w:t>
      </w:r>
    </w:p>
    <w:p w14:paraId="78CF227E" w14:textId="77777777" w:rsidR="00EF6D7F" w:rsidRDefault="00A97426" w:rsidP="0020736D">
      <w:pPr>
        <w:numPr>
          <w:ilvl w:val="0"/>
          <w:numId w:val="1"/>
        </w:numPr>
        <w:ind w:right="254" w:hanging="365"/>
      </w:pPr>
      <w:r>
        <w:t>die Ihrem Unternehmen vom Finanzamt erteilte Steuernummer oder die vom Bundeszentralamt für Steuern erteilte Umsatzsteuer-Identifikationsnummer</w:t>
      </w:r>
    </w:p>
    <w:p w14:paraId="78CF227F" w14:textId="77777777" w:rsidR="00EF6D7F" w:rsidRDefault="00A97426" w:rsidP="0020736D">
      <w:pPr>
        <w:numPr>
          <w:ilvl w:val="0"/>
          <w:numId w:val="1"/>
        </w:numPr>
        <w:ind w:right="254" w:hanging="365"/>
      </w:pPr>
      <w:r>
        <w:t>Rechnungsdatum</w:t>
      </w:r>
    </w:p>
    <w:p w14:paraId="78CF2280" w14:textId="77777777" w:rsidR="00EF6D7F" w:rsidRDefault="00A97426" w:rsidP="0020736D">
      <w:pPr>
        <w:numPr>
          <w:ilvl w:val="0"/>
          <w:numId w:val="1"/>
        </w:numPr>
        <w:ind w:right="254" w:hanging="365"/>
      </w:pPr>
      <w:r>
        <w:t>Rechnungsnummer</w:t>
      </w:r>
    </w:p>
    <w:p w14:paraId="78CF2281" w14:textId="77777777" w:rsidR="00EF6D7F" w:rsidRDefault="00A97426" w:rsidP="0020736D">
      <w:pPr>
        <w:numPr>
          <w:ilvl w:val="0"/>
          <w:numId w:val="1"/>
        </w:numPr>
        <w:ind w:right="254" w:hanging="365"/>
      </w:pPr>
      <w:r>
        <w:t>Leistungsbezeichnung (diese entnehmen Sie bitte dem Ihnen übermittelten Auftragsschreiben: z.B. MPIX.301_317, Schlosserarbeiten, 1. Bauabschnitt)</w:t>
      </w:r>
    </w:p>
    <w:p w14:paraId="78CF2282" w14:textId="77777777" w:rsidR="00EF6D7F" w:rsidRDefault="00A97426" w:rsidP="0020736D">
      <w:pPr>
        <w:numPr>
          <w:ilvl w:val="0"/>
          <w:numId w:val="1"/>
        </w:numPr>
        <w:ind w:right="254" w:hanging="365"/>
      </w:pPr>
      <w:r>
        <w:t>Leistungszeitpunkt – bei einer Abschlagsrechnung der „Leistungsstandzeitpunkt“ und der Zeitpunkt der voraussichtlichen Fertigstellung, bei einer Schlussrechnung der Zeitpunkt der Abnahme</w:t>
      </w:r>
    </w:p>
    <w:p w14:paraId="78CF2283" w14:textId="77777777" w:rsidR="00EF6D7F" w:rsidRDefault="00A97426" w:rsidP="0020736D">
      <w:pPr>
        <w:numPr>
          <w:ilvl w:val="0"/>
          <w:numId w:val="1"/>
        </w:numPr>
        <w:ind w:right="254" w:hanging="365"/>
      </w:pPr>
      <w:r>
        <w:t>Entgelt (= Nettobetrag)</w:t>
      </w:r>
    </w:p>
    <w:p w14:paraId="78CF2284" w14:textId="77777777" w:rsidR="00EF6D7F" w:rsidRDefault="00A97426" w:rsidP="0020736D">
      <w:pPr>
        <w:numPr>
          <w:ilvl w:val="0"/>
          <w:numId w:val="1"/>
        </w:numPr>
        <w:ind w:right="254" w:hanging="365"/>
      </w:pPr>
      <w:r>
        <w:t xml:space="preserve">Steuersatz </w:t>
      </w:r>
      <w:r>
        <w:rPr>
          <w:u w:val="single" w:color="000000"/>
        </w:rPr>
        <w:t>und</w:t>
      </w:r>
      <w:r>
        <w:t xml:space="preserve"> Steuerbetrag</w:t>
      </w:r>
    </w:p>
    <w:p w14:paraId="78CF2285" w14:textId="77777777" w:rsidR="00EF6D7F" w:rsidRDefault="00A97426" w:rsidP="0020736D">
      <w:pPr>
        <w:numPr>
          <w:ilvl w:val="0"/>
          <w:numId w:val="1"/>
        </w:numPr>
        <w:ind w:right="254" w:hanging="365"/>
      </w:pPr>
      <w:r>
        <w:t>den zu zahlenden Betrag (= Bruttobetrag)</w:t>
      </w:r>
    </w:p>
    <w:p w14:paraId="78CF2286" w14:textId="77777777" w:rsidR="00EF6D7F" w:rsidRDefault="00A97426" w:rsidP="0020736D">
      <w:pPr>
        <w:ind w:right="254"/>
      </w:pPr>
      <w:r>
        <w:t>Zusätzlich möchten wir Sie bitten die folgenden Angaben auf der Rechnung zu vermerken (diese entnehmen Sie bitte ebenfalls dem übermittelten Auftragsschreiben):</w:t>
      </w:r>
    </w:p>
    <w:p w14:paraId="78CF2287" w14:textId="77777777" w:rsidR="00EF6D7F" w:rsidRDefault="00A97426" w:rsidP="0020736D">
      <w:pPr>
        <w:numPr>
          <w:ilvl w:val="0"/>
          <w:numId w:val="1"/>
        </w:numPr>
        <w:ind w:right="254" w:hanging="365"/>
      </w:pPr>
      <w:r>
        <w:t>Name und Ort des MPI</w:t>
      </w:r>
    </w:p>
    <w:p w14:paraId="78CF2288" w14:textId="7497F5F7" w:rsidR="00EF6D7F" w:rsidRDefault="00A97426" w:rsidP="0020736D">
      <w:pPr>
        <w:numPr>
          <w:ilvl w:val="0"/>
          <w:numId w:val="1"/>
        </w:numPr>
        <w:ind w:right="254" w:hanging="365"/>
      </w:pPr>
      <w:r>
        <w:t>Projektnummer mit Projektnamen (z.B. Z.MPIX.A.000000, Sanierung Technik)</w:t>
      </w:r>
    </w:p>
    <w:p w14:paraId="04C3F3B4" w14:textId="050C99BA" w:rsidR="0020736D" w:rsidRDefault="0020736D" w:rsidP="0020736D">
      <w:pPr>
        <w:ind w:left="657" w:right="254" w:firstLine="0"/>
      </w:pPr>
    </w:p>
    <w:p w14:paraId="4F72280C" w14:textId="77777777" w:rsidR="0020736D" w:rsidRDefault="0020736D" w:rsidP="0020736D">
      <w:pPr>
        <w:ind w:left="657" w:right="254" w:firstLine="0"/>
      </w:pPr>
    </w:p>
    <w:p w14:paraId="78CF2289" w14:textId="77777777" w:rsidR="00EF6D7F" w:rsidRDefault="00A97426" w:rsidP="00356973">
      <w:pPr>
        <w:spacing w:after="45"/>
        <w:ind w:right="254"/>
        <w:jc w:val="both"/>
      </w:pPr>
      <w:r>
        <w:rPr>
          <w:u w:val="single" w:color="000000"/>
        </w:rPr>
        <w:t>Abschlags</w:t>
      </w:r>
      <w:r>
        <w:t>rechnungen werden nur gebucht und bezahlt, wenn der mit der Abschlagsrechnung angeforderte Teilbetrag in Entgelt (=Nettobetrag), Umsatzsteuer (Betrag und Steuersatz) und zu zahlenden Betrag (= Bruttobetrag) aufgeschlüsselt ist:</w:t>
      </w:r>
    </w:p>
    <w:tbl>
      <w:tblPr>
        <w:tblStyle w:val="TableGrid"/>
        <w:tblW w:w="8833" w:type="dxa"/>
        <w:tblInd w:w="665" w:type="dxa"/>
        <w:tblBorders>
          <w:top w:val="single" w:sz="18" w:space="0" w:color="5B9BD5" w:themeColor="accent1"/>
          <w:left w:val="single" w:sz="18" w:space="0" w:color="5B9BD5" w:themeColor="accent1"/>
          <w:bottom w:val="single" w:sz="18" w:space="0" w:color="5B9BD5" w:themeColor="accent1"/>
          <w:right w:val="single" w:sz="18" w:space="0" w:color="5B9BD5" w:themeColor="accent1"/>
        </w:tblBorders>
        <w:tblLook w:val="04A0" w:firstRow="1" w:lastRow="0" w:firstColumn="1" w:lastColumn="0" w:noHBand="0" w:noVBand="1"/>
      </w:tblPr>
      <w:tblGrid>
        <w:gridCol w:w="2594"/>
        <w:gridCol w:w="1844"/>
        <w:gridCol w:w="1037"/>
        <w:gridCol w:w="1316"/>
        <w:gridCol w:w="2042"/>
      </w:tblGrid>
      <w:tr w:rsidR="00EF6D7F" w14:paraId="78CF228F" w14:textId="77777777" w:rsidTr="00BA178B">
        <w:trPr>
          <w:trHeight w:val="189"/>
        </w:trPr>
        <w:tc>
          <w:tcPr>
            <w:tcW w:w="2594" w:type="dxa"/>
            <w:tcBorders>
              <w:top w:val="nil"/>
              <w:left w:val="nil"/>
              <w:bottom w:val="single" w:sz="18" w:space="0" w:color="5B9BD5" w:themeColor="accent1"/>
            </w:tcBorders>
            <w:vAlign w:val="bottom"/>
          </w:tcPr>
          <w:p w14:paraId="78CF228A" w14:textId="77777777" w:rsidR="00EF6D7F" w:rsidRDefault="00EF6D7F" w:rsidP="00BA178B">
            <w:pPr>
              <w:spacing w:after="160" w:line="259" w:lineRule="auto"/>
              <w:ind w:left="0" w:firstLine="0"/>
            </w:pPr>
          </w:p>
        </w:tc>
        <w:tc>
          <w:tcPr>
            <w:tcW w:w="1844" w:type="dxa"/>
            <w:tcBorders>
              <w:top w:val="nil"/>
              <w:bottom w:val="single" w:sz="18" w:space="0" w:color="5B9BD5" w:themeColor="accent1"/>
            </w:tcBorders>
            <w:vAlign w:val="bottom"/>
          </w:tcPr>
          <w:p w14:paraId="78CF228B" w14:textId="77777777" w:rsidR="00EF6D7F" w:rsidRDefault="00A97426" w:rsidP="00BA178B">
            <w:pPr>
              <w:spacing w:line="259" w:lineRule="auto"/>
              <w:ind w:left="0" w:firstLine="0"/>
            </w:pPr>
            <w:r>
              <w:rPr>
                <w:b/>
                <w:sz w:val="14"/>
              </w:rPr>
              <w:t>Netto €</w:t>
            </w:r>
          </w:p>
        </w:tc>
        <w:tc>
          <w:tcPr>
            <w:tcW w:w="1037" w:type="dxa"/>
            <w:tcBorders>
              <w:top w:val="nil"/>
              <w:bottom w:val="single" w:sz="18" w:space="0" w:color="5B9BD5" w:themeColor="accent1"/>
            </w:tcBorders>
            <w:vAlign w:val="bottom"/>
          </w:tcPr>
          <w:p w14:paraId="78CF228C" w14:textId="77777777" w:rsidR="00EF6D7F" w:rsidRDefault="00A97426" w:rsidP="00BA178B">
            <w:pPr>
              <w:spacing w:line="259" w:lineRule="auto"/>
              <w:ind w:left="0" w:firstLine="0"/>
            </w:pPr>
            <w:proofErr w:type="spellStart"/>
            <w:r>
              <w:rPr>
                <w:b/>
                <w:sz w:val="14"/>
              </w:rPr>
              <w:t>USt</w:t>
            </w:r>
            <w:proofErr w:type="spellEnd"/>
            <w:r>
              <w:rPr>
                <w:b/>
                <w:sz w:val="14"/>
              </w:rPr>
              <w:t>-Satz</w:t>
            </w:r>
          </w:p>
        </w:tc>
        <w:tc>
          <w:tcPr>
            <w:tcW w:w="1316" w:type="dxa"/>
            <w:tcBorders>
              <w:top w:val="nil"/>
              <w:bottom w:val="single" w:sz="18" w:space="0" w:color="5B9BD5" w:themeColor="accent1"/>
            </w:tcBorders>
            <w:vAlign w:val="bottom"/>
          </w:tcPr>
          <w:p w14:paraId="78CF228D" w14:textId="77777777" w:rsidR="00EF6D7F" w:rsidRDefault="00A97426" w:rsidP="00BA178B">
            <w:pPr>
              <w:spacing w:line="259" w:lineRule="auto"/>
              <w:ind w:left="0" w:firstLine="0"/>
            </w:pPr>
            <w:proofErr w:type="spellStart"/>
            <w:r>
              <w:rPr>
                <w:b/>
                <w:sz w:val="14"/>
              </w:rPr>
              <w:t>USt</w:t>
            </w:r>
            <w:proofErr w:type="spellEnd"/>
            <w:r>
              <w:rPr>
                <w:b/>
                <w:sz w:val="14"/>
              </w:rPr>
              <w:t xml:space="preserve"> €</w:t>
            </w:r>
          </w:p>
        </w:tc>
        <w:tc>
          <w:tcPr>
            <w:tcW w:w="2042" w:type="dxa"/>
            <w:tcBorders>
              <w:top w:val="nil"/>
              <w:bottom w:val="single" w:sz="18" w:space="0" w:color="5B9BD5" w:themeColor="accent1"/>
              <w:right w:val="nil"/>
            </w:tcBorders>
            <w:vAlign w:val="bottom"/>
          </w:tcPr>
          <w:p w14:paraId="78CF228E" w14:textId="77777777" w:rsidR="00EF6D7F" w:rsidRDefault="00A97426" w:rsidP="00BA178B">
            <w:pPr>
              <w:spacing w:line="259" w:lineRule="auto"/>
              <w:ind w:left="0" w:firstLine="0"/>
            </w:pPr>
            <w:r>
              <w:rPr>
                <w:b/>
                <w:sz w:val="14"/>
              </w:rPr>
              <w:t>Brutto €</w:t>
            </w:r>
          </w:p>
        </w:tc>
      </w:tr>
      <w:tr w:rsidR="00EF6D7F" w14:paraId="78CF22AF" w14:textId="77777777" w:rsidTr="00BA178B">
        <w:trPr>
          <w:trHeight w:val="2021"/>
        </w:trPr>
        <w:tc>
          <w:tcPr>
            <w:tcW w:w="2594" w:type="dxa"/>
            <w:tcBorders>
              <w:top w:val="single" w:sz="18" w:space="0" w:color="5B9BD5" w:themeColor="accent1"/>
              <w:bottom w:val="nil"/>
            </w:tcBorders>
          </w:tcPr>
          <w:p w14:paraId="78CF2290" w14:textId="77777777" w:rsidR="00EF6D7F" w:rsidRDefault="00A97426">
            <w:pPr>
              <w:spacing w:after="7" w:line="259" w:lineRule="auto"/>
              <w:ind w:left="0" w:firstLine="0"/>
            </w:pPr>
            <w:r>
              <w:rPr>
                <w:sz w:val="14"/>
              </w:rPr>
              <w:t xml:space="preserve">Bauleistung vom </w:t>
            </w:r>
            <w:proofErr w:type="spellStart"/>
            <w:r>
              <w:rPr>
                <w:sz w:val="14"/>
              </w:rPr>
              <w:t>xx.xx.xxxx</w:t>
            </w:r>
            <w:proofErr w:type="spellEnd"/>
          </w:p>
          <w:p w14:paraId="78CF2291" w14:textId="77777777" w:rsidR="00EF6D7F" w:rsidRDefault="00A97426">
            <w:pPr>
              <w:spacing w:after="334" w:line="259" w:lineRule="auto"/>
              <w:ind w:left="0" w:firstLine="0"/>
            </w:pPr>
            <w:r>
              <w:rPr>
                <w:sz w:val="14"/>
              </w:rPr>
              <w:t>(Fertigstellung/Abnahme)</w:t>
            </w:r>
          </w:p>
          <w:p w14:paraId="78CF2292" w14:textId="77777777" w:rsidR="00EF6D7F" w:rsidRDefault="00A97426">
            <w:pPr>
              <w:spacing w:after="77" w:line="259" w:lineRule="auto"/>
              <w:ind w:left="0" w:firstLine="0"/>
            </w:pPr>
            <w:r>
              <w:rPr>
                <w:sz w:val="14"/>
              </w:rPr>
              <w:t>Abschlagszahlung 1</w:t>
            </w:r>
          </w:p>
          <w:p w14:paraId="78CF2293" w14:textId="77777777" w:rsidR="00EF6D7F" w:rsidRDefault="00A97426">
            <w:pPr>
              <w:spacing w:after="77" w:line="259" w:lineRule="auto"/>
              <w:ind w:left="0" w:firstLine="0"/>
            </w:pPr>
            <w:r>
              <w:rPr>
                <w:sz w:val="14"/>
              </w:rPr>
              <w:t>Abschlagszahlung 2</w:t>
            </w:r>
          </w:p>
          <w:p w14:paraId="78CF2294" w14:textId="77777777" w:rsidR="00EF6D7F" w:rsidRDefault="00A97426">
            <w:pPr>
              <w:spacing w:after="77" w:line="259" w:lineRule="auto"/>
              <w:ind w:left="0" w:firstLine="0"/>
            </w:pPr>
            <w:r>
              <w:rPr>
                <w:sz w:val="14"/>
              </w:rPr>
              <w:t>Abschlagszahlung 3</w:t>
            </w:r>
          </w:p>
          <w:p w14:paraId="78CF2295" w14:textId="77777777" w:rsidR="00EF6D7F" w:rsidRDefault="00A97426">
            <w:pPr>
              <w:spacing w:after="77" w:line="259" w:lineRule="auto"/>
              <w:ind w:left="0" w:firstLine="0"/>
            </w:pPr>
            <w:r>
              <w:rPr>
                <w:sz w:val="14"/>
              </w:rPr>
              <w:t>Abschlagszahlung 4</w:t>
            </w:r>
          </w:p>
          <w:p w14:paraId="78CF2296" w14:textId="77777777" w:rsidR="00EF6D7F" w:rsidRDefault="00A97426">
            <w:pPr>
              <w:spacing w:line="259" w:lineRule="auto"/>
              <w:ind w:left="0" w:firstLine="0"/>
            </w:pPr>
            <w:r>
              <w:rPr>
                <w:sz w:val="14"/>
              </w:rPr>
              <w:t>Abschlagszahlung 5</w:t>
            </w:r>
          </w:p>
        </w:tc>
        <w:tc>
          <w:tcPr>
            <w:tcW w:w="1844" w:type="dxa"/>
            <w:tcBorders>
              <w:top w:val="single" w:sz="18" w:space="0" w:color="5B9BD5" w:themeColor="accent1"/>
              <w:bottom w:val="nil"/>
            </w:tcBorders>
          </w:tcPr>
          <w:p w14:paraId="78CF2297" w14:textId="77777777" w:rsidR="00EF6D7F" w:rsidRDefault="00A97426">
            <w:pPr>
              <w:spacing w:after="514" w:line="259" w:lineRule="auto"/>
              <w:ind w:left="0" w:right="156" w:firstLine="0"/>
              <w:jc w:val="center"/>
            </w:pPr>
            <w:r>
              <w:rPr>
                <w:sz w:val="14"/>
              </w:rPr>
              <w:t xml:space="preserve">1.000.000,00 </w:t>
            </w:r>
          </w:p>
          <w:p w14:paraId="78CF2298" w14:textId="77777777" w:rsidR="00EF6D7F" w:rsidRDefault="00A97426">
            <w:pPr>
              <w:spacing w:after="77" w:line="259" w:lineRule="auto"/>
              <w:ind w:left="0" w:right="155" w:firstLine="0"/>
              <w:jc w:val="center"/>
            </w:pPr>
            <w:r>
              <w:rPr>
                <w:sz w:val="14"/>
              </w:rPr>
              <w:t xml:space="preserve">100.000,00 </w:t>
            </w:r>
          </w:p>
          <w:p w14:paraId="78CF2299" w14:textId="77777777" w:rsidR="00EF6D7F" w:rsidRDefault="00A97426">
            <w:pPr>
              <w:spacing w:after="77" w:line="259" w:lineRule="auto"/>
              <w:ind w:left="0" w:right="155" w:firstLine="0"/>
              <w:jc w:val="center"/>
            </w:pPr>
            <w:r>
              <w:rPr>
                <w:sz w:val="14"/>
              </w:rPr>
              <w:t xml:space="preserve">100.000,00 </w:t>
            </w:r>
          </w:p>
          <w:p w14:paraId="78CF229A" w14:textId="77777777" w:rsidR="00EF6D7F" w:rsidRDefault="00A97426">
            <w:pPr>
              <w:spacing w:after="77" w:line="259" w:lineRule="auto"/>
              <w:ind w:left="0" w:right="155" w:firstLine="0"/>
              <w:jc w:val="center"/>
            </w:pPr>
            <w:r>
              <w:rPr>
                <w:sz w:val="14"/>
              </w:rPr>
              <w:t xml:space="preserve">200.000,00 </w:t>
            </w:r>
          </w:p>
          <w:p w14:paraId="78CF229B" w14:textId="77777777" w:rsidR="00EF6D7F" w:rsidRDefault="00A97426">
            <w:pPr>
              <w:spacing w:after="77" w:line="259" w:lineRule="auto"/>
              <w:ind w:left="0" w:right="155" w:firstLine="0"/>
              <w:jc w:val="center"/>
            </w:pPr>
            <w:r>
              <w:rPr>
                <w:sz w:val="14"/>
              </w:rPr>
              <w:t xml:space="preserve">200.000,00 </w:t>
            </w:r>
          </w:p>
          <w:p w14:paraId="78CF229C" w14:textId="77777777" w:rsidR="00EF6D7F" w:rsidRDefault="00A97426">
            <w:pPr>
              <w:spacing w:line="259" w:lineRule="auto"/>
              <w:ind w:left="0" w:right="155" w:firstLine="0"/>
              <w:jc w:val="center"/>
            </w:pPr>
            <w:r>
              <w:rPr>
                <w:sz w:val="14"/>
              </w:rPr>
              <w:t xml:space="preserve">250.000,00 </w:t>
            </w:r>
          </w:p>
        </w:tc>
        <w:tc>
          <w:tcPr>
            <w:tcW w:w="1037" w:type="dxa"/>
            <w:tcBorders>
              <w:top w:val="single" w:sz="18" w:space="0" w:color="5B9BD5" w:themeColor="accent1"/>
              <w:bottom w:val="nil"/>
            </w:tcBorders>
          </w:tcPr>
          <w:p w14:paraId="78CF229D" w14:textId="77777777" w:rsidR="00EF6D7F" w:rsidRDefault="00A97426">
            <w:pPr>
              <w:spacing w:after="514" w:line="259" w:lineRule="auto"/>
              <w:ind w:left="0" w:right="39" w:firstLine="0"/>
              <w:jc w:val="center"/>
            </w:pPr>
            <w:r>
              <w:rPr>
                <w:sz w:val="14"/>
              </w:rPr>
              <w:t>19%</w:t>
            </w:r>
          </w:p>
          <w:p w14:paraId="78CF229E" w14:textId="77777777" w:rsidR="00EF6D7F" w:rsidRDefault="00A97426">
            <w:pPr>
              <w:spacing w:after="77" w:line="259" w:lineRule="auto"/>
              <w:ind w:left="0" w:right="39" w:firstLine="0"/>
              <w:jc w:val="center"/>
            </w:pPr>
            <w:r>
              <w:rPr>
                <w:sz w:val="14"/>
              </w:rPr>
              <w:t>19%</w:t>
            </w:r>
          </w:p>
          <w:p w14:paraId="78CF229F" w14:textId="77777777" w:rsidR="00EF6D7F" w:rsidRDefault="00A97426">
            <w:pPr>
              <w:spacing w:after="77" w:line="259" w:lineRule="auto"/>
              <w:ind w:left="0" w:right="39" w:firstLine="0"/>
              <w:jc w:val="center"/>
            </w:pPr>
            <w:r>
              <w:rPr>
                <w:sz w:val="14"/>
              </w:rPr>
              <w:t>19%</w:t>
            </w:r>
          </w:p>
          <w:p w14:paraId="78CF22A0" w14:textId="77777777" w:rsidR="00EF6D7F" w:rsidRDefault="00A97426">
            <w:pPr>
              <w:spacing w:after="77" w:line="259" w:lineRule="auto"/>
              <w:ind w:left="0" w:right="39" w:firstLine="0"/>
              <w:jc w:val="center"/>
            </w:pPr>
            <w:r>
              <w:rPr>
                <w:sz w:val="14"/>
              </w:rPr>
              <w:t>19%</w:t>
            </w:r>
          </w:p>
          <w:p w14:paraId="78CF22A1" w14:textId="77777777" w:rsidR="00EF6D7F" w:rsidRDefault="00A97426">
            <w:pPr>
              <w:spacing w:after="77" w:line="259" w:lineRule="auto"/>
              <w:ind w:left="0" w:right="39" w:firstLine="0"/>
              <w:jc w:val="center"/>
            </w:pPr>
            <w:r>
              <w:rPr>
                <w:sz w:val="14"/>
              </w:rPr>
              <w:t>19%</w:t>
            </w:r>
          </w:p>
          <w:p w14:paraId="78CF22A2" w14:textId="77777777" w:rsidR="00EF6D7F" w:rsidRDefault="00A97426">
            <w:pPr>
              <w:spacing w:line="259" w:lineRule="auto"/>
              <w:ind w:left="0" w:right="39" w:firstLine="0"/>
              <w:jc w:val="center"/>
            </w:pPr>
            <w:r>
              <w:rPr>
                <w:sz w:val="14"/>
              </w:rPr>
              <w:t>19%</w:t>
            </w:r>
          </w:p>
        </w:tc>
        <w:tc>
          <w:tcPr>
            <w:tcW w:w="1316" w:type="dxa"/>
            <w:tcBorders>
              <w:top w:val="single" w:sz="18" w:space="0" w:color="5B9BD5" w:themeColor="accent1"/>
              <w:bottom w:val="nil"/>
            </w:tcBorders>
          </w:tcPr>
          <w:p w14:paraId="78CF22A3" w14:textId="77777777" w:rsidR="00EF6D7F" w:rsidRDefault="00A97426">
            <w:pPr>
              <w:spacing w:after="514" w:line="259" w:lineRule="auto"/>
              <w:ind w:left="0" w:right="38" w:firstLine="0"/>
              <w:jc w:val="center"/>
            </w:pPr>
            <w:r>
              <w:rPr>
                <w:sz w:val="14"/>
              </w:rPr>
              <w:t>190.000,00</w:t>
            </w:r>
          </w:p>
          <w:p w14:paraId="78CF22A4" w14:textId="77777777" w:rsidR="00EF6D7F" w:rsidRDefault="00A97426">
            <w:pPr>
              <w:spacing w:after="77" w:line="259" w:lineRule="auto"/>
              <w:ind w:left="0" w:right="38" w:firstLine="0"/>
              <w:jc w:val="center"/>
            </w:pPr>
            <w:r>
              <w:rPr>
                <w:sz w:val="14"/>
              </w:rPr>
              <w:t>19.000,00</w:t>
            </w:r>
          </w:p>
          <w:p w14:paraId="78CF22A5" w14:textId="77777777" w:rsidR="00EF6D7F" w:rsidRDefault="00A97426">
            <w:pPr>
              <w:spacing w:after="77" w:line="259" w:lineRule="auto"/>
              <w:ind w:left="0" w:right="38" w:firstLine="0"/>
              <w:jc w:val="center"/>
            </w:pPr>
            <w:r>
              <w:rPr>
                <w:sz w:val="14"/>
              </w:rPr>
              <w:t>19.000,00</w:t>
            </w:r>
          </w:p>
          <w:p w14:paraId="78CF22A6" w14:textId="77777777" w:rsidR="00EF6D7F" w:rsidRDefault="00A97426">
            <w:pPr>
              <w:spacing w:after="77" w:line="259" w:lineRule="auto"/>
              <w:ind w:left="0" w:right="38" w:firstLine="0"/>
              <w:jc w:val="center"/>
            </w:pPr>
            <w:r>
              <w:rPr>
                <w:sz w:val="14"/>
              </w:rPr>
              <w:t>38.000,00</w:t>
            </w:r>
          </w:p>
          <w:p w14:paraId="78CF22A7" w14:textId="77777777" w:rsidR="00EF6D7F" w:rsidRDefault="00A97426">
            <w:pPr>
              <w:spacing w:after="77" w:line="259" w:lineRule="auto"/>
              <w:ind w:left="0" w:right="38" w:firstLine="0"/>
              <w:jc w:val="center"/>
            </w:pPr>
            <w:r>
              <w:rPr>
                <w:sz w:val="14"/>
              </w:rPr>
              <w:t>38.000,00</w:t>
            </w:r>
          </w:p>
          <w:p w14:paraId="78CF22A8" w14:textId="77777777" w:rsidR="00EF6D7F" w:rsidRDefault="00A97426">
            <w:pPr>
              <w:spacing w:line="259" w:lineRule="auto"/>
              <w:ind w:left="0" w:right="38" w:firstLine="0"/>
              <w:jc w:val="center"/>
            </w:pPr>
            <w:r>
              <w:rPr>
                <w:sz w:val="14"/>
              </w:rPr>
              <w:t>47.500,00</w:t>
            </w:r>
          </w:p>
        </w:tc>
        <w:tc>
          <w:tcPr>
            <w:tcW w:w="2042" w:type="dxa"/>
            <w:tcBorders>
              <w:top w:val="single" w:sz="18" w:space="0" w:color="5B9BD5" w:themeColor="accent1"/>
              <w:bottom w:val="nil"/>
            </w:tcBorders>
          </w:tcPr>
          <w:p w14:paraId="78CF22A9" w14:textId="77777777" w:rsidR="00EF6D7F" w:rsidRDefault="00A97426" w:rsidP="00637EF9">
            <w:pPr>
              <w:spacing w:after="516" w:line="259" w:lineRule="auto"/>
              <w:ind w:left="0" w:firstLine="0"/>
              <w:jc w:val="center"/>
            </w:pPr>
            <w:r>
              <w:rPr>
                <w:sz w:val="14"/>
              </w:rPr>
              <w:t>1.190.000,00 €</w:t>
            </w:r>
          </w:p>
          <w:p w14:paraId="78CF22AA" w14:textId="77777777" w:rsidR="00EF6D7F" w:rsidRDefault="00A97426">
            <w:pPr>
              <w:spacing w:after="79" w:line="259" w:lineRule="auto"/>
              <w:ind w:left="595" w:firstLine="0"/>
            </w:pPr>
            <w:r>
              <w:rPr>
                <w:sz w:val="14"/>
              </w:rPr>
              <w:t>119.000,00 €</w:t>
            </w:r>
          </w:p>
          <w:p w14:paraId="78CF22AB" w14:textId="77777777" w:rsidR="00EF6D7F" w:rsidRDefault="00A97426">
            <w:pPr>
              <w:spacing w:after="79" w:line="259" w:lineRule="auto"/>
              <w:ind w:left="595" w:firstLine="0"/>
            </w:pPr>
            <w:r>
              <w:rPr>
                <w:sz w:val="14"/>
              </w:rPr>
              <w:t>119.000,00 €</w:t>
            </w:r>
          </w:p>
          <w:p w14:paraId="78CF22AC" w14:textId="77777777" w:rsidR="00EF6D7F" w:rsidRDefault="00A97426">
            <w:pPr>
              <w:spacing w:after="79" w:line="259" w:lineRule="auto"/>
              <w:ind w:left="595" w:firstLine="0"/>
            </w:pPr>
            <w:r>
              <w:rPr>
                <w:sz w:val="14"/>
              </w:rPr>
              <w:t>238.000,00 €</w:t>
            </w:r>
          </w:p>
          <w:p w14:paraId="78CF22AD" w14:textId="77777777" w:rsidR="00EF6D7F" w:rsidRDefault="00A97426">
            <w:pPr>
              <w:spacing w:after="79" w:line="259" w:lineRule="auto"/>
              <w:ind w:left="595" w:firstLine="0"/>
            </w:pPr>
            <w:r>
              <w:rPr>
                <w:sz w:val="14"/>
              </w:rPr>
              <w:t>238.000,00 €</w:t>
            </w:r>
          </w:p>
          <w:p w14:paraId="78CF22AE" w14:textId="77777777" w:rsidR="00EF6D7F" w:rsidRDefault="00A97426">
            <w:pPr>
              <w:spacing w:line="259" w:lineRule="auto"/>
              <w:ind w:left="595" w:firstLine="0"/>
            </w:pPr>
            <w:r>
              <w:rPr>
                <w:sz w:val="14"/>
              </w:rPr>
              <w:t>297.500,00 €</w:t>
            </w:r>
          </w:p>
        </w:tc>
      </w:tr>
      <w:tr w:rsidR="00EF6D7F" w14:paraId="78CF22B5" w14:textId="77777777" w:rsidTr="00BA178B">
        <w:tblPrEx>
          <w:tblCellMar>
            <w:top w:w="14" w:type="dxa"/>
            <w:left w:w="28" w:type="dxa"/>
            <w:right w:w="115" w:type="dxa"/>
          </w:tblCellMar>
        </w:tblPrEx>
        <w:trPr>
          <w:trHeight w:val="249"/>
        </w:trPr>
        <w:tc>
          <w:tcPr>
            <w:tcW w:w="2594" w:type="dxa"/>
            <w:tcBorders>
              <w:top w:val="nil"/>
              <w:bottom w:val="single" w:sz="18" w:space="0" w:color="5B9BD5" w:themeColor="accent1"/>
            </w:tcBorders>
          </w:tcPr>
          <w:p w14:paraId="78CF22B0" w14:textId="77777777" w:rsidR="00EF6D7F" w:rsidRDefault="00A97426">
            <w:pPr>
              <w:spacing w:line="259" w:lineRule="auto"/>
              <w:ind w:left="0" w:firstLine="0"/>
            </w:pPr>
            <w:r>
              <w:rPr>
                <w:sz w:val="14"/>
              </w:rPr>
              <w:t>noch zu zahlen bis 15.03.2021</w:t>
            </w:r>
          </w:p>
        </w:tc>
        <w:tc>
          <w:tcPr>
            <w:tcW w:w="1844" w:type="dxa"/>
            <w:tcBorders>
              <w:top w:val="nil"/>
              <w:bottom w:val="single" w:sz="18" w:space="0" w:color="5B9BD5" w:themeColor="accent1"/>
            </w:tcBorders>
          </w:tcPr>
          <w:p w14:paraId="78CF22B1" w14:textId="77777777" w:rsidR="00EF6D7F" w:rsidRDefault="00A97426">
            <w:pPr>
              <w:spacing w:line="259" w:lineRule="auto"/>
              <w:ind w:left="47" w:firstLine="0"/>
              <w:jc w:val="center"/>
            </w:pPr>
            <w:r>
              <w:rPr>
                <w:sz w:val="14"/>
              </w:rPr>
              <w:t>150.000,00</w:t>
            </w:r>
          </w:p>
        </w:tc>
        <w:tc>
          <w:tcPr>
            <w:tcW w:w="1037" w:type="dxa"/>
            <w:tcBorders>
              <w:top w:val="nil"/>
              <w:bottom w:val="single" w:sz="18" w:space="0" w:color="5B9BD5" w:themeColor="accent1"/>
            </w:tcBorders>
          </w:tcPr>
          <w:p w14:paraId="78CF22B2" w14:textId="77777777" w:rsidR="00EF6D7F" w:rsidRDefault="00A97426">
            <w:pPr>
              <w:spacing w:line="259" w:lineRule="auto"/>
              <w:ind w:left="48" w:firstLine="0"/>
              <w:jc w:val="center"/>
            </w:pPr>
            <w:r>
              <w:rPr>
                <w:sz w:val="14"/>
              </w:rPr>
              <w:t>19%</w:t>
            </w:r>
          </w:p>
        </w:tc>
        <w:tc>
          <w:tcPr>
            <w:tcW w:w="1316" w:type="dxa"/>
            <w:tcBorders>
              <w:top w:val="nil"/>
              <w:bottom w:val="single" w:sz="18" w:space="0" w:color="5B9BD5" w:themeColor="accent1"/>
            </w:tcBorders>
          </w:tcPr>
          <w:p w14:paraId="78CF22B3" w14:textId="77777777" w:rsidR="00EF6D7F" w:rsidRDefault="00A97426">
            <w:pPr>
              <w:spacing w:line="259" w:lineRule="auto"/>
              <w:ind w:left="50" w:firstLine="0"/>
              <w:jc w:val="center"/>
            </w:pPr>
            <w:r>
              <w:rPr>
                <w:sz w:val="14"/>
              </w:rPr>
              <w:t>28.500,00</w:t>
            </w:r>
          </w:p>
        </w:tc>
        <w:tc>
          <w:tcPr>
            <w:tcW w:w="2042" w:type="dxa"/>
            <w:tcBorders>
              <w:top w:val="nil"/>
              <w:bottom w:val="single" w:sz="18" w:space="0" w:color="5B9BD5" w:themeColor="accent1"/>
            </w:tcBorders>
          </w:tcPr>
          <w:p w14:paraId="78CF22B4" w14:textId="77777777" w:rsidR="00EF6D7F" w:rsidRDefault="00A97426">
            <w:pPr>
              <w:spacing w:line="259" w:lineRule="auto"/>
              <w:ind w:left="75" w:firstLine="0"/>
              <w:jc w:val="center"/>
            </w:pPr>
            <w:r>
              <w:rPr>
                <w:sz w:val="14"/>
              </w:rPr>
              <w:t>178.500,00 €</w:t>
            </w:r>
          </w:p>
        </w:tc>
      </w:tr>
    </w:tbl>
    <w:p w14:paraId="6FBA4B7A" w14:textId="729A77AC" w:rsidR="00BC296A" w:rsidRPr="00E23FB4" w:rsidRDefault="0049654F" w:rsidP="00184708">
      <w:pPr>
        <w:spacing w:before="240" w:after="258" w:line="259" w:lineRule="auto"/>
        <w:ind w:left="709" w:firstLine="0"/>
        <w:rPr>
          <w:color w:val="auto"/>
          <w:u w:val="single" w:color="000000"/>
        </w:rPr>
      </w:pPr>
      <w:r>
        <w:rPr>
          <w:u w:val="single" w:color="000000"/>
        </w:rPr>
        <w:t xml:space="preserve">Hinweis: </w:t>
      </w:r>
      <w:r w:rsidR="00184708" w:rsidRPr="00E23FB4">
        <w:rPr>
          <w:color w:val="auto"/>
          <w:u w:val="single" w:color="000000"/>
        </w:rPr>
        <w:t xml:space="preserve">Bei </w:t>
      </w:r>
      <w:r w:rsidR="000307EE" w:rsidRPr="00E23FB4">
        <w:rPr>
          <w:color w:val="auto"/>
          <w:u w:val="single" w:color="000000"/>
        </w:rPr>
        <w:t>der Auflistung</w:t>
      </w:r>
      <w:r w:rsidR="00184708" w:rsidRPr="00E23FB4">
        <w:rPr>
          <w:color w:val="auto"/>
          <w:u w:val="single" w:color="000000"/>
        </w:rPr>
        <w:t xml:space="preserve"> der</w:t>
      </w:r>
      <w:r w:rsidR="000307EE" w:rsidRPr="00E23FB4">
        <w:rPr>
          <w:color w:val="auto"/>
          <w:u w:val="single" w:color="000000"/>
        </w:rPr>
        <w:t xml:space="preserve"> bisherigen</w:t>
      </w:r>
      <w:r w:rsidR="00184708" w:rsidRPr="00E23FB4">
        <w:rPr>
          <w:color w:val="auto"/>
          <w:u w:val="single" w:color="000000"/>
        </w:rPr>
        <w:t xml:space="preserve"> Abschlagszahlungen </w:t>
      </w:r>
      <w:r w:rsidRPr="00E23FB4">
        <w:rPr>
          <w:color w:val="auto"/>
          <w:u w:val="single" w:color="000000"/>
        </w:rPr>
        <w:t>ist</w:t>
      </w:r>
      <w:r w:rsidR="000307EE" w:rsidRPr="00E23FB4">
        <w:rPr>
          <w:color w:val="auto"/>
          <w:u w:val="single" w:color="000000"/>
        </w:rPr>
        <w:t xml:space="preserve"> jeweils</w:t>
      </w:r>
      <w:r w:rsidRPr="00E23FB4">
        <w:rPr>
          <w:color w:val="auto"/>
          <w:u w:val="single" w:color="000000"/>
        </w:rPr>
        <w:t xml:space="preserve"> der </w:t>
      </w:r>
      <w:r w:rsidR="000307EE" w:rsidRPr="00E23FB4">
        <w:rPr>
          <w:color w:val="auto"/>
          <w:u w:val="single" w:color="000000"/>
        </w:rPr>
        <w:t>tatsächlich angewiesene</w:t>
      </w:r>
      <w:r w:rsidRPr="00E23FB4">
        <w:rPr>
          <w:color w:val="auto"/>
          <w:u w:val="single" w:color="000000"/>
        </w:rPr>
        <w:t xml:space="preserve"> </w:t>
      </w:r>
      <w:r w:rsidR="00184708" w:rsidRPr="00E23FB4">
        <w:rPr>
          <w:color w:val="auto"/>
          <w:u w:val="single" w:color="000000"/>
        </w:rPr>
        <w:t>Betrag</w:t>
      </w:r>
      <w:r w:rsidR="000307EE" w:rsidRPr="00E23FB4">
        <w:rPr>
          <w:color w:val="auto"/>
          <w:u w:val="single" w:color="000000"/>
        </w:rPr>
        <w:t>,</w:t>
      </w:r>
      <w:r w:rsidRPr="00E23FB4">
        <w:rPr>
          <w:color w:val="auto"/>
          <w:u w:val="single" w:color="000000"/>
        </w:rPr>
        <w:t xml:space="preserve"> nicht der in Rechnung gestellte</w:t>
      </w:r>
      <w:r w:rsidR="003E21DB" w:rsidRPr="00E23FB4">
        <w:rPr>
          <w:color w:val="auto"/>
          <w:u w:val="single" w:color="000000"/>
        </w:rPr>
        <w:t xml:space="preserve"> Betrag</w:t>
      </w:r>
      <w:r w:rsidR="00E23FB4" w:rsidRPr="00E23FB4">
        <w:rPr>
          <w:color w:val="auto"/>
          <w:u w:val="single" w:color="000000"/>
        </w:rPr>
        <w:t>,</w:t>
      </w:r>
      <w:r w:rsidRPr="00E23FB4">
        <w:rPr>
          <w:color w:val="auto"/>
          <w:u w:val="single" w:color="000000"/>
        </w:rPr>
        <w:t xml:space="preserve"> anzugeben. </w:t>
      </w:r>
    </w:p>
    <w:p w14:paraId="78CF22B7" w14:textId="6C68F450" w:rsidR="00EF6D7F" w:rsidRDefault="00A97426" w:rsidP="00BE03B0">
      <w:pPr>
        <w:spacing w:after="258" w:line="260" w:lineRule="auto"/>
        <w:ind w:left="708" w:firstLine="0"/>
      </w:pPr>
      <w:r>
        <w:rPr>
          <w:u w:val="single" w:color="000000"/>
        </w:rPr>
        <w:t>Schluss</w:t>
      </w:r>
      <w:r>
        <w:t>rechnungen werden nur gebucht und bezahlt, wenn Sie den Anforderungen (bzw. einem der dort aufgeführten Beispiele) in Abschn. 14.8 Absätze 7, 8 und 11 UStAE entsprechen.</w:t>
      </w:r>
    </w:p>
    <w:p w14:paraId="78CF22B8" w14:textId="77777777" w:rsidR="00EF6D7F" w:rsidRDefault="00A97426">
      <w:pPr>
        <w:tabs>
          <w:tab w:val="center" w:pos="3417"/>
          <w:tab w:val="center" w:pos="5294"/>
          <w:tab w:val="center" w:pos="6324"/>
          <w:tab w:val="center" w:pos="7818"/>
        </w:tabs>
        <w:spacing w:line="259" w:lineRule="auto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rPr>
          <w:b/>
          <w:sz w:val="14"/>
        </w:rPr>
        <w:t>Netto €</w:t>
      </w:r>
      <w:r>
        <w:rPr>
          <w:b/>
          <w:sz w:val="14"/>
        </w:rPr>
        <w:tab/>
      </w:r>
      <w:proofErr w:type="spellStart"/>
      <w:r>
        <w:rPr>
          <w:b/>
          <w:sz w:val="14"/>
        </w:rPr>
        <w:t>USt</w:t>
      </w:r>
      <w:proofErr w:type="spellEnd"/>
      <w:r>
        <w:rPr>
          <w:b/>
          <w:sz w:val="14"/>
        </w:rPr>
        <w:t>-Satz</w:t>
      </w:r>
      <w:r>
        <w:rPr>
          <w:b/>
          <w:sz w:val="14"/>
        </w:rPr>
        <w:tab/>
      </w:r>
      <w:proofErr w:type="spellStart"/>
      <w:r>
        <w:rPr>
          <w:b/>
          <w:sz w:val="14"/>
        </w:rPr>
        <w:t>USt</w:t>
      </w:r>
      <w:proofErr w:type="spellEnd"/>
      <w:r>
        <w:rPr>
          <w:b/>
          <w:sz w:val="14"/>
        </w:rPr>
        <w:t xml:space="preserve"> €</w:t>
      </w:r>
      <w:r>
        <w:rPr>
          <w:b/>
          <w:sz w:val="14"/>
        </w:rPr>
        <w:tab/>
        <w:t>Brutto €</w:t>
      </w:r>
    </w:p>
    <w:tbl>
      <w:tblPr>
        <w:tblStyle w:val="TableGrid"/>
        <w:tblW w:w="8925" w:type="dxa"/>
        <w:tblInd w:w="637" w:type="dxa"/>
        <w:tblCellMar>
          <w:top w:w="14" w:type="dxa"/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45"/>
        <w:gridCol w:w="1826"/>
        <w:gridCol w:w="1138"/>
        <w:gridCol w:w="1406"/>
        <w:gridCol w:w="2010"/>
      </w:tblGrid>
      <w:tr w:rsidR="00EF6D7F" w14:paraId="78CF22DC" w14:textId="77777777">
        <w:trPr>
          <w:trHeight w:val="2434"/>
        </w:trPr>
        <w:tc>
          <w:tcPr>
            <w:tcW w:w="2545" w:type="dxa"/>
            <w:tcBorders>
              <w:top w:val="single" w:sz="20" w:space="0" w:color="00B0F0"/>
              <w:left w:val="single" w:sz="20" w:space="0" w:color="00B0F0"/>
              <w:bottom w:val="single" w:sz="20" w:space="0" w:color="00B0F0"/>
              <w:right w:val="nil"/>
            </w:tcBorders>
          </w:tcPr>
          <w:p w14:paraId="78CF22B9" w14:textId="77777777" w:rsidR="00EF6D7F" w:rsidRDefault="00A97426">
            <w:pPr>
              <w:spacing w:after="7" w:line="259" w:lineRule="auto"/>
              <w:ind w:left="0" w:firstLine="0"/>
            </w:pPr>
            <w:r>
              <w:rPr>
                <w:sz w:val="14"/>
              </w:rPr>
              <w:t xml:space="preserve">Bauleistung vom </w:t>
            </w:r>
            <w:proofErr w:type="spellStart"/>
            <w:r>
              <w:rPr>
                <w:sz w:val="14"/>
              </w:rPr>
              <w:t>xx.xx.xxxx</w:t>
            </w:r>
            <w:proofErr w:type="spellEnd"/>
          </w:p>
          <w:p w14:paraId="78CF22BA" w14:textId="77777777" w:rsidR="00EF6D7F" w:rsidRDefault="00A97426">
            <w:pPr>
              <w:spacing w:after="334" w:line="259" w:lineRule="auto"/>
              <w:ind w:left="0" w:firstLine="0"/>
            </w:pPr>
            <w:r>
              <w:rPr>
                <w:sz w:val="14"/>
              </w:rPr>
              <w:t>(Fertigstellung/Abnahme)</w:t>
            </w:r>
          </w:p>
          <w:p w14:paraId="78CF22BB" w14:textId="77777777" w:rsidR="00EF6D7F" w:rsidRDefault="00A97426">
            <w:pPr>
              <w:spacing w:after="77" w:line="259" w:lineRule="auto"/>
              <w:ind w:left="0" w:firstLine="0"/>
            </w:pPr>
            <w:r>
              <w:rPr>
                <w:sz w:val="14"/>
              </w:rPr>
              <w:t>Abschlagszahlung 1</w:t>
            </w:r>
          </w:p>
          <w:p w14:paraId="78CF22BC" w14:textId="77777777" w:rsidR="00EF6D7F" w:rsidRDefault="00A97426">
            <w:pPr>
              <w:spacing w:after="77" w:line="259" w:lineRule="auto"/>
              <w:ind w:left="0" w:firstLine="0"/>
            </w:pPr>
            <w:r>
              <w:rPr>
                <w:sz w:val="14"/>
              </w:rPr>
              <w:t>Abschlagszahlung 2</w:t>
            </w:r>
          </w:p>
          <w:p w14:paraId="78CF22BD" w14:textId="77777777" w:rsidR="00EF6D7F" w:rsidRDefault="00A97426">
            <w:pPr>
              <w:spacing w:after="77" w:line="259" w:lineRule="auto"/>
              <w:ind w:left="0" w:firstLine="0"/>
            </w:pPr>
            <w:r>
              <w:rPr>
                <w:sz w:val="14"/>
              </w:rPr>
              <w:t>Abschlagszahlung 3</w:t>
            </w:r>
          </w:p>
          <w:p w14:paraId="78CF22BE" w14:textId="77777777" w:rsidR="00EF6D7F" w:rsidRDefault="00A97426">
            <w:pPr>
              <w:spacing w:after="249" w:line="374" w:lineRule="auto"/>
              <w:ind w:left="0" w:right="39" w:firstLine="0"/>
            </w:pPr>
            <w:r>
              <w:rPr>
                <w:sz w:val="14"/>
              </w:rPr>
              <w:t>Abschlagszahlung 4 Abschlagszahlung 5</w:t>
            </w:r>
          </w:p>
          <w:p w14:paraId="78CF22BF" w14:textId="77777777" w:rsidR="00EF6D7F" w:rsidRDefault="00A97426">
            <w:pPr>
              <w:spacing w:line="259" w:lineRule="auto"/>
              <w:ind w:left="0" w:firstLine="0"/>
            </w:pPr>
            <w:r>
              <w:rPr>
                <w:sz w:val="14"/>
              </w:rPr>
              <w:t>noch zu zahlen bis 15.03.2021</w:t>
            </w:r>
          </w:p>
        </w:tc>
        <w:tc>
          <w:tcPr>
            <w:tcW w:w="1826" w:type="dxa"/>
            <w:tcBorders>
              <w:top w:val="single" w:sz="20" w:space="0" w:color="00B0F0"/>
              <w:left w:val="nil"/>
              <w:bottom w:val="single" w:sz="20" w:space="0" w:color="00B0F0"/>
              <w:right w:val="nil"/>
            </w:tcBorders>
          </w:tcPr>
          <w:p w14:paraId="78CF22C0" w14:textId="77777777" w:rsidR="00EF6D7F" w:rsidRDefault="00A97426">
            <w:pPr>
              <w:spacing w:after="514" w:line="259" w:lineRule="auto"/>
              <w:ind w:left="0" w:right="68" w:firstLine="0"/>
              <w:jc w:val="center"/>
            </w:pPr>
            <w:r>
              <w:rPr>
                <w:sz w:val="14"/>
              </w:rPr>
              <w:t xml:space="preserve">1.000.000,00 </w:t>
            </w:r>
          </w:p>
          <w:p w14:paraId="78CF22C1" w14:textId="77777777" w:rsidR="00EF6D7F" w:rsidRDefault="00A97426">
            <w:pPr>
              <w:spacing w:after="77" w:line="259" w:lineRule="auto"/>
              <w:ind w:left="0" w:right="68" w:firstLine="0"/>
              <w:jc w:val="center"/>
            </w:pPr>
            <w:r>
              <w:rPr>
                <w:sz w:val="14"/>
              </w:rPr>
              <w:t xml:space="preserve">100.000,00 </w:t>
            </w:r>
          </w:p>
          <w:p w14:paraId="78CF22C2" w14:textId="77777777" w:rsidR="00EF6D7F" w:rsidRDefault="00A97426">
            <w:pPr>
              <w:spacing w:after="77" w:line="259" w:lineRule="auto"/>
              <w:ind w:left="0" w:right="68" w:firstLine="0"/>
              <w:jc w:val="center"/>
            </w:pPr>
            <w:r>
              <w:rPr>
                <w:sz w:val="14"/>
              </w:rPr>
              <w:t xml:space="preserve">100.000,00 </w:t>
            </w:r>
          </w:p>
          <w:p w14:paraId="78CF22C3" w14:textId="77777777" w:rsidR="00EF6D7F" w:rsidRDefault="00A97426">
            <w:pPr>
              <w:spacing w:after="77" w:line="259" w:lineRule="auto"/>
              <w:ind w:left="0" w:right="68" w:firstLine="0"/>
              <w:jc w:val="center"/>
            </w:pPr>
            <w:r>
              <w:rPr>
                <w:sz w:val="14"/>
              </w:rPr>
              <w:t xml:space="preserve">200.000,00 </w:t>
            </w:r>
          </w:p>
          <w:p w14:paraId="78CF22C4" w14:textId="77777777" w:rsidR="00EF6D7F" w:rsidRDefault="00A97426">
            <w:pPr>
              <w:spacing w:after="77" w:line="259" w:lineRule="auto"/>
              <w:ind w:left="0" w:right="68" w:firstLine="0"/>
              <w:jc w:val="center"/>
            </w:pPr>
            <w:r>
              <w:rPr>
                <w:sz w:val="14"/>
              </w:rPr>
              <w:t xml:space="preserve">200.000,00 </w:t>
            </w:r>
          </w:p>
          <w:p w14:paraId="78CF22C5" w14:textId="77777777" w:rsidR="00EF6D7F" w:rsidRDefault="00A97426">
            <w:pPr>
              <w:spacing w:after="326" w:line="259" w:lineRule="auto"/>
              <w:ind w:left="0" w:right="68" w:firstLine="0"/>
              <w:jc w:val="center"/>
            </w:pPr>
            <w:r>
              <w:rPr>
                <w:sz w:val="14"/>
              </w:rPr>
              <w:t xml:space="preserve">250.000,00 </w:t>
            </w:r>
          </w:p>
          <w:p w14:paraId="78CF22C6" w14:textId="77777777" w:rsidR="00EF6D7F" w:rsidRDefault="00A97426">
            <w:pPr>
              <w:spacing w:line="259" w:lineRule="auto"/>
              <w:ind w:left="47" w:firstLine="0"/>
              <w:jc w:val="center"/>
            </w:pPr>
            <w:r>
              <w:rPr>
                <w:sz w:val="14"/>
              </w:rPr>
              <w:t>150.000,00</w:t>
            </w:r>
          </w:p>
        </w:tc>
        <w:tc>
          <w:tcPr>
            <w:tcW w:w="1138" w:type="dxa"/>
            <w:tcBorders>
              <w:top w:val="single" w:sz="20" w:space="0" w:color="00B0F0"/>
              <w:left w:val="nil"/>
              <w:bottom w:val="single" w:sz="20" w:space="0" w:color="00B0F0"/>
              <w:right w:val="nil"/>
            </w:tcBorders>
          </w:tcPr>
          <w:p w14:paraId="78CF22C7" w14:textId="77777777" w:rsidR="00EF6D7F" w:rsidRDefault="00A97426">
            <w:pPr>
              <w:spacing w:after="514" w:line="259" w:lineRule="auto"/>
              <w:ind w:left="48" w:firstLine="0"/>
              <w:jc w:val="center"/>
            </w:pPr>
            <w:r>
              <w:rPr>
                <w:sz w:val="14"/>
              </w:rPr>
              <w:t>19%</w:t>
            </w:r>
          </w:p>
          <w:p w14:paraId="78CF22C8" w14:textId="77777777" w:rsidR="00EF6D7F" w:rsidRDefault="00A97426">
            <w:pPr>
              <w:spacing w:after="77" w:line="259" w:lineRule="auto"/>
              <w:ind w:left="48" w:firstLine="0"/>
              <w:jc w:val="center"/>
            </w:pPr>
            <w:r>
              <w:rPr>
                <w:sz w:val="14"/>
              </w:rPr>
              <w:t>19%</w:t>
            </w:r>
          </w:p>
          <w:p w14:paraId="78CF22C9" w14:textId="77777777" w:rsidR="00EF6D7F" w:rsidRDefault="00A97426">
            <w:pPr>
              <w:spacing w:after="77" w:line="259" w:lineRule="auto"/>
              <w:ind w:left="48" w:firstLine="0"/>
              <w:jc w:val="center"/>
            </w:pPr>
            <w:r>
              <w:rPr>
                <w:sz w:val="14"/>
              </w:rPr>
              <w:t>19%</w:t>
            </w:r>
          </w:p>
          <w:p w14:paraId="78CF22CA" w14:textId="77777777" w:rsidR="00EF6D7F" w:rsidRDefault="00A97426">
            <w:pPr>
              <w:spacing w:after="77" w:line="259" w:lineRule="auto"/>
              <w:ind w:left="48" w:firstLine="0"/>
              <w:jc w:val="center"/>
            </w:pPr>
            <w:r>
              <w:rPr>
                <w:sz w:val="14"/>
              </w:rPr>
              <w:t>19%</w:t>
            </w:r>
          </w:p>
          <w:p w14:paraId="78CF22CB" w14:textId="77777777" w:rsidR="00EF6D7F" w:rsidRDefault="00A97426">
            <w:pPr>
              <w:spacing w:after="77" w:line="259" w:lineRule="auto"/>
              <w:ind w:left="48" w:firstLine="0"/>
              <w:jc w:val="center"/>
            </w:pPr>
            <w:r>
              <w:rPr>
                <w:sz w:val="14"/>
              </w:rPr>
              <w:t>19%</w:t>
            </w:r>
          </w:p>
          <w:p w14:paraId="78CF22CC" w14:textId="77777777" w:rsidR="00EF6D7F" w:rsidRDefault="00A97426">
            <w:pPr>
              <w:spacing w:after="326" w:line="259" w:lineRule="auto"/>
              <w:ind w:left="48" w:firstLine="0"/>
              <w:jc w:val="center"/>
            </w:pPr>
            <w:r>
              <w:rPr>
                <w:sz w:val="14"/>
              </w:rPr>
              <w:t>19%</w:t>
            </w:r>
          </w:p>
          <w:p w14:paraId="78CF22CD" w14:textId="77777777" w:rsidR="00EF6D7F" w:rsidRDefault="00A97426">
            <w:pPr>
              <w:spacing w:line="259" w:lineRule="auto"/>
              <w:ind w:left="48" w:firstLine="0"/>
              <w:jc w:val="center"/>
            </w:pPr>
            <w:r>
              <w:rPr>
                <w:sz w:val="14"/>
              </w:rPr>
              <w:t>19%</w:t>
            </w:r>
          </w:p>
        </w:tc>
        <w:tc>
          <w:tcPr>
            <w:tcW w:w="1406" w:type="dxa"/>
            <w:tcBorders>
              <w:top w:val="single" w:sz="20" w:space="0" w:color="00B0F0"/>
              <w:left w:val="nil"/>
              <w:bottom w:val="single" w:sz="20" w:space="0" w:color="00B0F0"/>
              <w:right w:val="nil"/>
            </w:tcBorders>
          </w:tcPr>
          <w:p w14:paraId="78CF22CE" w14:textId="77777777" w:rsidR="00EF6D7F" w:rsidRDefault="00A97426">
            <w:pPr>
              <w:spacing w:after="514" w:line="259" w:lineRule="auto"/>
              <w:ind w:left="50" w:firstLine="0"/>
              <w:jc w:val="center"/>
            </w:pPr>
            <w:r>
              <w:rPr>
                <w:sz w:val="14"/>
              </w:rPr>
              <w:t>190.000,00</w:t>
            </w:r>
          </w:p>
          <w:p w14:paraId="78CF22CF" w14:textId="77777777" w:rsidR="00EF6D7F" w:rsidRDefault="00A97426">
            <w:pPr>
              <w:spacing w:after="77" w:line="259" w:lineRule="auto"/>
              <w:ind w:left="50" w:firstLine="0"/>
              <w:jc w:val="center"/>
            </w:pPr>
            <w:r>
              <w:rPr>
                <w:sz w:val="14"/>
              </w:rPr>
              <w:t>19.000,00</w:t>
            </w:r>
          </w:p>
          <w:p w14:paraId="78CF22D0" w14:textId="77777777" w:rsidR="00EF6D7F" w:rsidRDefault="00A97426">
            <w:pPr>
              <w:spacing w:after="77" w:line="259" w:lineRule="auto"/>
              <w:ind w:left="50" w:firstLine="0"/>
              <w:jc w:val="center"/>
            </w:pPr>
            <w:r>
              <w:rPr>
                <w:sz w:val="14"/>
              </w:rPr>
              <w:t>19.000,00</w:t>
            </w:r>
          </w:p>
          <w:p w14:paraId="78CF22D1" w14:textId="77777777" w:rsidR="00EF6D7F" w:rsidRDefault="00A97426">
            <w:pPr>
              <w:spacing w:after="77" w:line="259" w:lineRule="auto"/>
              <w:ind w:left="50" w:firstLine="0"/>
              <w:jc w:val="center"/>
            </w:pPr>
            <w:r>
              <w:rPr>
                <w:sz w:val="14"/>
              </w:rPr>
              <w:t>38.000,00</w:t>
            </w:r>
          </w:p>
          <w:p w14:paraId="78CF22D2" w14:textId="77777777" w:rsidR="00EF6D7F" w:rsidRDefault="00A97426">
            <w:pPr>
              <w:spacing w:after="77" w:line="259" w:lineRule="auto"/>
              <w:ind w:left="50" w:firstLine="0"/>
              <w:jc w:val="center"/>
            </w:pPr>
            <w:r>
              <w:rPr>
                <w:sz w:val="14"/>
              </w:rPr>
              <w:t>38.000,00</w:t>
            </w:r>
          </w:p>
          <w:p w14:paraId="78CF22D3" w14:textId="77777777" w:rsidR="00EF6D7F" w:rsidRDefault="00A97426">
            <w:pPr>
              <w:spacing w:after="326" w:line="259" w:lineRule="auto"/>
              <w:ind w:left="50" w:firstLine="0"/>
              <w:jc w:val="center"/>
            </w:pPr>
            <w:r>
              <w:rPr>
                <w:sz w:val="14"/>
              </w:rPr>
              <w:t>47.500,00</w:t>
            </w:r>
          </w:p>
          <w:p w14:paraId="78CF22D4" w14:textId="77777777" w:rsidR="00EF6D7F" w:rsidRDefault="00A97426">
            <w:pPr>
              <w:spacing w:line="259" w:lineRule="auto"/>
              <w:ind w:left="50" w:firstLine="0"/>
              <w:jc w:val="center"/>
            </w:pPr>
            <w:r>
              <w:rPr>
                <w:sz w:val="14"/>
              </w:rPr>
              <w:t>28.500,00</w:t>
            </w:r>
          </w:p>
        </w:tc>
        <w:tc>
          <w:tcPr>
            <w:tcW w:w="2010" w:type="dxa"/>
            <w:tcBorders>
              <w:top w:val="single" w:sz="20" w:space="0" w:color="00B0F0"/>
              <w:left w:val="nil"/>
              <w:bottom w:val="single" w:sz="20" w:space="0" w:color="00B0F0"/>
              <w:right w:val="single" w:sz="20" w:space="0" w:color="00B0F0"/>
            </w:tcBorders>
          </w:tcPr>
          <w:p w14:paraId="78CF22D5" w14:textId="77777777" w:rsidR="00EF6D7F" w:rsidRDefault="00A97426">
            <w:pPr>
              <w:spacing w:after="516" w:line="259" w:lineRule="auto"/>
              <w:ind w:left="75" w:firstLine="0"/>
              <w:jc w:val="center"/>
            </w:pPr>
            <w:r>
              <w:rPr>
                <w:sz w:val="14"/>
              </w:rPr>
              <w:t>1.190.000,00 €</w:t>
            </w:r>
          </w:p>
          <w:p w14:paraId="78CF22D6" w14:textId="77777777" w:rsidR="00EF6D7F" w:rsidRDefault="00A97426">
            <w:pPr>
              <w:spacing w:after="79" w:line="259" w:lineRule="auto"/>
              <w:ind w:left="75" w:firstLine="0"/>
              <w:jc w:val="center"/>
            </w:pPr>
            <w:r>
              <w:rPr>
                <w:sz w:val="14"/>
              </w:rPr>
              <w:t>119.000,00 €</w:t>
            </w:r>
          </w:p>
          <w:p w14:paraId="78CF22D7" w14:textId="77777777" w:rsidR="00EF6D7F" w:rsidRDefault="00A97426">
            <w:pPr>
              <w:spacing w:after="79" w:line="259" w:lineRule="auto"/>
              <w:ind w:left="75" w:firstLine="0"/>
              <w:jc w:val="center"/>
            </w:pPr>
            <w:r>
              <w:rPr>
                <w:sz w:val="14"/>
              </w:rPr>
              <w:t>119.000,00 €</w:t>
            </w:r>
          </w:p>
          <w:p w14:paraId="78CF22D8" w14:textId="77777777" w:rsidR="00EF6D7F" w:rsidRDefault="00A97426">
            <w:pPr>
              <w:spacing w:after="79" w:line="259" w:lineRule="auto"/>
              <w:ind w:left="75" w:firstLine="0"/>
              <w:jc w:val="center"/>
            </w:pPr>
            <w:r>
              <w:rPr>
                <w:sz w:val="14"/>
              </w:rPr>
              <w:t>238.000,00 €</w:t>
            </w:r>
          </w:p>
          <w:p w14:paraId="78CF22D9" w14:textId="77777777" w:rsidR="00EF6D7F" w:rsidRDefault="00A97426">
            <w:pPr>
              <w:spacing w:after="79" w:line="259" w:lineRule="auto"/>
              <w:ind w:left="75" w:firstLine="0"/>
              <w:jc w:val="center"/>
            </w:pPr>
            <w:r>
              <w:rPr>
                <w:sz w:val="14"/>
              </w:rPr>
              <w:t>238.000,00 €</w:t>
            </w:r>
          </w:p>
          <w:p w14:paraId="78CF22DA" w14:textId="77777777" w:rsidR="00EF6D7F" w:rsidRDefault="00A97426">
            <w:pPr>
              <w:spacing w:after="329" w:line="259" w:lineRule="auto"/>
              <w:ind w:left="75" w:firstLine="0"/>
              <w:jc w:val="center"/>
            </w:pPr>
            <w:r>
              <w:rPr>
                <w:sz w:val="14"/>
              </w:rPr>
              <w:t>297.500,00 €</w:t>
            </w:r>
          </w:p>
          <w:p w14:paraId="78CF22DB" w14:textId="77777777" w:rsidR="00EF6D7F" w:rsidRDefault="00A97426">
            <w:pPr>
              <w:spacing w:line="259" w:lineRule="auto"/>
              <w:ind w:left="75" w:firstLine="0"/>
              <w:jc w:val="center"/>
            </w:pPr>
            <w:r>
              <w:rPr>
                <w:sz w:val="14"/>
              </w:rPr>
              <w:t>178.500,00 €</w:t>
            </w:r>
          </w:p>
        </w:tc>
      </w:tr>
    </w:tbl>
    <w:p w14:paraId="07A2F541" w14:textId="77777777" w:rsidR="009A090B" w:rsidRDefault="009A090B" w:rsidP="009A090B">
      <w:pPr>
        <w:ind w:left="0" w:right="254"/>
      </w:pPr>
    </w:p>
    <w:p w14:paraId="6E835026" w14:textId="77777777" w:rsidR="0020736D" w:rsidRDefault="0020736D" w:rsidP="00356973">
      <w:pPr>
        <w:ind w:left="284" w:right="254"/>
        <w:jc w:val="both"/>
      </w:pPr>
    </w:p>
    <w:p w14:paraId="1EE6530B" w14:textId="77777777" w:rsidR="0020736D" w:rsidRDefault="0020736D" w:rsidP="00356973">
      <w:pPr>
        <w:ind w:left="284" w:right="254"/>
        <w:jc w:val="both"/>
      </w:pPr>
    </w:p>
    <w:p w14:paraId="78CF22DD" w14:textId="3EA6C528" w:rsidR="00EF6D7F" w:rsidRDefault="00A97426" w:rsidP="00356973">
      <w:pPr>
        <w:ind w:left="284" w:right="254"/>
        <w:jc w:val="both"/>
      </w:pPr>
      <w:r>
        <w:t>Diese „Aufstellung“ kann auch als Anlage zur Rechnung beigefügt sein. In diesem Falle muss sie gesondert mit Ihrem Firmenstempel versehen und unterschrieben werden.</w:t>
      </w:r>
    </w:p>
    <w:p w14:paraId="78CF22DE" w14:textId="430732D4" w:rsidR="00EF6D7F" w:rsidRDefault="00A97426" w:rsidP="00356973">
      <w:pPr>
        <w:spacing w:after="220"/>
        <w:ind w:left="284" w:right="254"/>
        <w:jc w:val="both"/>
      </w:pPr>
      <w:r>
        <w:t>Sollten Sie von uns ein Muster für diese Aufstellung wünschen, kommen Sie gerne auf uns zu. Wir übersenden Ihnen gerne einen entsprechenden Vorschlag.</w:t>
      </w:r>
    </w:p>
    <w:p w14:paraId="66F7021F" w14:textId="77777777" w:rsidR="00356973" w:rsidRDefault="00356973" w:rsidP="009A090B">
      <w:pPr>
        <w:spacing w:after="220"/>
        <w:ind w:left="284" w:right="254"/>
      </w:pPr>
    </w:p>
    <w:p w14:paraId="4C492D32" w14:textId="53C4CE3D" w:rsidR="0088014A" w:rsidRPr="0088014A" w:rsidRDefault="0088014A" w:rsidP="009A090B">
      <w:pPr>
        <w:pStyle w:val="Listenabsatz"/>
        <w:numPr>
          <w:ilvl w:val="0"/>
          <w:numId w:val="2"/>
        </w:numPr>
        <w:ind w:left="284" w:right="254" w:firstLine="0"/>
        <w:rPr>
          <w:b/>
          <w:u w:val="single"/>
        </w:rPr>
      </w:pPr>
      <w:r w:rsidRPr="0088014A">
        <w:rPr>
          <w:b/>
          <w:u w:val="single"/>
        </w:rPr>
        <w:t>Teilschlussrechnung</w:t>
      </w:r>
    </w:p>
    <w:p w14:paraId="7387B80B" w14:textId="77777777" w:rsidR="0088014A" w:rsidRDefault="0088014A" w:rsidP="009A090B">
      <w:pPr>
        <w:ind w:left="284" w:right="254" w:firstLine="0"/>
      </w:pPr>
    </w:p>
    <w:p w14:paraId="78CF22E0" w14:textId="7A9076B6" w:rsidR="00EF6D7F" w:rsidRDefault="00A97426" w:rsidP="00356973">
      <w:pPr>
        <w:ind w:left="284" w:right="254" w:firstLine="0"/>
        <w:jc w:val="both"/>
      </w:pPr>
      <w:r>
        <w:t xml:space="preserve">Die Vorlage einer </w:t>
      </w:r>
      <w:r>
        <w:rPr>
          <w:u w:val="single" w:color="000000"/>
        </w:rPr>
        <w:t>Teilschluss</w:t>
      </w:r>
      <w:r>
        <w:t>rechnung ist nach den gesetzlichen Voraussetzungen möglich. Der AN hat seine Teilleistung entsprechend abnehmen zu lassen.</w:t>
      </w:r>
      <w:r w:rsidR="0088014A">
        <w:t xml:space="preserve"> </w:t>
      </w:r>
      <w:r>
        <w:t>Die jeweilige Teilschlussrechnung ist analog den Vorgaben zur Schlussrechnung aufzubauen.</w:t>
      </w:r>
    </w:p>
    <w:p w14:paraId="13271F87" w14:textId="22703BD3" w:rsidR="00356973" w:rsidRDefault="00356973" w:rsidP="009A090B">
      <w:pPr>
        <w:ind w:left="284" w:right="254" w:firstLine="0"/>
      </w:pPr>
    </w:p>
    <w:p w14:paraId="46B3DECD" w14:textId="77777777" w:rsidR="007B178B" w:rsidRDefault="007B178B" w:rsidP="009A090B">
      <w:pPr>
        <w:ind w:left="284" w:right="254" w:firstLine="0"/>
      </w:pPr>
    </w:p>
    <w:p w14:paraId="6531D44E" w14:textId="77777777" w:rsidR="0088014A" w:rsidRDefault="0088014A" w:rsidP="009A090B">
      <w:pPr>
        <w:ind w:left="284" w:right="254" w:firstLine="0"/>
      </w:pPr>
    </w:p>
    <w:p w14:paraId="4CC92B1D" w14:textId="77777777" w:rsidR="00351D0E" w:rsidRDefault="0088014A" w:rsidP="009A090B">
      <w:pPr>
        <w:pStyle w:val="Listenabsatz"/>
        <w:numPr>
          <w:ilvl w:val="0"/>
          <w:numId w:val="2"/>
        </w:numPr>
        <w:spacing w:after="215"/>
        <w:ind w:left="284" w:right="254" w:firstLine="0"/>
        <w:rPr>
          <w:b/>
          <w:u w:val="single"/>
        </w:rPr>
      </w:pPr>
      <w:r w:rsidRPr="0088014A">
        <w:rPr>
          <w:b/>
          <w:u w:val="single"/>
        </w:rPr>
        <w:t>Rechnungsadressat</w:t>
      </w:r>
    </w:p>
    <w:p w14:paraId="7BD23938" w14:textId="122AB59D" w:rsidR="0088014A" w:rsidRPr="00351D0E" w:rsidRDefault="00351D0E" w:rsidP="00351D0E">
      <w:pPr>
        <w:spacing w:after="215"/>
        <w:ind w:left="284" w:right="254" w:firstLine="0"/>
        <w:rPr>
          <w:b/>
          <w:u w:val="single"/>
        </w:rPr>
      </w:pPr>
      <w:r>
        <w:rPr>
          <w:b/>
          <w:u w:val="single"/>
        </w:rPr>
        <w:t xml:space="preserve">1. Honorarrechnungen </w:t>
      </w:r>
      <w:r w:rsidR="007B178B">
        <w:rPr>
          <w:b/>
          <w:u w:val="single"/>
        </w:rPr>
        <w:t xml:space="preserve">(Rechnungen </w:t>
      </w:r>
      <w:r w:rsidR="00171E2D">
        <w:rPr>
          <w:b/>
          <w:u w:val="single"/>
        </w:rPr>
        <w:t>von Architekten und Planern</w:t>
      </w:r>
      <w:r w:rsidR="007B178B">
        <w:rPr>
          <w:b/>
          <w:u w:val="single"/>
        </w:rPr>
        <w:t>)</w:t>
      </w:r>
      <w:r w:rsidR="003A0906" w:rsidRPr="00351D0E">
        <w:rPr>
          <w:b/>
          <w:u w:val="single"/>
        </w:rPr>
        <w:t>:</w:t>
      </w:r>
    </w:p>
    <w:p w14:paraId="5CB61E88" w14:textId="77777777" w:rsidR="0088014A" w:rsidRDefault="0088014A" w:rsidP="009A090B">
      <w:pPr>
        <w:spacing w:after="215"/>
        <w:ind w:left="284" w:right="254" w:firstLine="0"/>
      </w:pPr>
      <w:r>
        <w:t>Die Vorlage der Rechnung hat im Original immer an die Bauabteilung der MPG zu erfolgen:</w:t>
      </w:r>
    </w:p>
    <w:p w14:paraId="055647D7" w14:textId="77777777" w:rsidR="0088014A" w:rsidRPr="0088014A" w:rsidRDefault="0088014A" w:rsidP="009A090B">
      <w:pPr>
        <w:spacing w:line="240" w:lineRule="auto"/>
        <w:ind w:left="284" w:right="255" w:firstLine="0"/>
        <w:rPr>
          <w:b/>
        </w:rPr>
      </w:pPr>
      <w:r w:rsidRPr="0088014A">
        <w:rPr>
          <w:b/>
        </w:rPr>
        <w:t>Max-Planck-Gesellschaft, Generalverwaltung</w:t>
      </w:r>
    </w:p>
    <w:p w14:paraId="00B60CDC" w14:textId="77777777" w:rsidR="0088014A" w:rsidRPr="0088014A" w:rsidRDefault="0088014A" w:rsidP="009A090B">
      <w:pPr>
        <w:spacing w:line="240" w:lineRule="auto"/>
        <w:ind w:left="284" w:right="255" w:firstLine="0"/>
        <w:rPr>
          <w:b/>
          <w:i/>
        </w:rPr>
      </w:pPr>
      <w:r w:rsidRPr="0088014A">
        <w:rPr>
          <w:b/>
          <w:i/>
        </w:rPr>
        <w:t>Abteilung Forschungsbau und Infrastruktur</w:t>
      </w:r>
    </w:p>
    <w:p w14:paraId="290C4652" w14:textId="77777777" w:rsidR="0088014A" w:rsidRPr="0088014A" w:rsidRDefault="0088014A" w:rsidP="009A090B">
      <w:pPr>
        <w:spacing w:line="240" w:lineRule="auto"/>
        <w:ind w:left="284" w:right="255" w:firstLine="0"/>
        <w:rPr>
          <w:b/>
        </w:rPr>
      </w:pPr>
      <w:r w:rsidRPr="0088014A">
        <w:rPr>
          <w:b/>
        </w:rPr>
        <w:t>Hofgartenstr. 8</w:t>
      </w:r>
    </w:p>
    <w:p w14:paraId="2F17E9B6" w14:textId="77777777" w:rsidR="0088014A" w:rsidRPr="0088014A" w:rsidRDefault="0088014A" w:rsidP="009A090B">
      <w:pPr>
        <w:spacing w:line="240" w:lineRule="auto"/>
        <w:ind w:left="284" w:right="255" w:firstLine="0"/>
        <w:rPr>
          <w:b/>
        </w:rPr>
      </w:pPr>
      <w:r w:rsidRPr="0088014A">
        <w:rPr>
          <w:b/>
        </w:rPr>
        <w:t>80539 München</w:t>
      </w:r>
    </w:p>
    <w:p w14:paraId="04A3BD6A" w14:textId="77777777" w:rsidR="0088014A" w:rsidRDefault="0088014A" w:rsidP="009A090B">
      <w:pPr>
        <w:spacing w:line="264" w:lineRule="auto"/>
        <w:ind w:left="284" w:right="255" w:firstLine="0"/>
      </w:pPr>
    </w:p>
    <w:p w14:paraId="614FC908" w14:textId="5C7EBD00" w:rsidR="0088014A" w:rsidRDefault="0088014A" w:rsidP="00356973">
      <w:pPr>
        <w:spacing w:after="215"/>
        <w:ind w:left="284" w:right="254" w:firstLine="0"/>
        <w:jc w:val="both"/>
      </w:pPr>
      <w:bookmarkStart w:id="1" w:name="_Hlk119420948"/>
      <w:r>
        <w:t>Die</w:t>
      </w:r>
      <w:r w:rsidR="00A66A55">
        <w:t xml:space="preserve"> Rechnungsstellung </w:t>
      </w:r>
      <w:r w:rsidR="003077CE">
        <w:t>hat grundsätzlich</w:t>
      </w:r>
      <w:r w:rsidR="00A66A55">
        <w:t xml:space="preserve"> digital </w:t>
      </w:r>
      <w:r w:rsidR="00FE62FA">
        <w:t>per</w:t>
      </w:r>
      <w:r>
        <w:t xml:space="preserve"> E-Mail (Rechnung im Anhang als PDF-Datei) an: </w:t>
      </w:r>
      <w:r w:rsidR="0097146F" w:rsidRPr="007B178B">
        <w:rPr>
          <w:b/>
        </w:rPr>
        <w:t>baurechnung@gv.mpg.de</w:t>
      </w:r>
      <w:r w:rsidR="00A66A55">
        <w:t xml:space="preserve"> und nur in vereinbarten Ausnahmefällen auf dem postalischem Wege zu erfolgen</w:t>
      </w:r>
      <w:bookmarkEnd w:id="1"/>
      <w:r>
        <w:t>.</w:t>
      </w:r>
    </w:p>
    <w:p w14:paraId="6017597C" w14:textId="77777777" w:rsidR="007B178B" w:rsidRDefault="007B178B" w:rsidP="009A090B">
      <w:pPr>
        <w:spacing w:after="215"/>
        <w:ind w:left="284" w:right="254" w:firstLine="0"/>
        <w:rPr>
          <w:b/>
          <w:u w:val="single"/>
        </w:rPr>
      </w:pPr>
    </w:p>
    <w:p w14:paraId="0E2E4C49" w14:textId="7D772D72" w:rsidR="0088014A" w:rsidRPr="00E42910" w:rsidRDefault="00351D0E" w:rsidP="009A090B">
      <w:pPr>
        <w:spacing w:after="215"/>
        <w:ind w:left="284" w:right="254" w:firstLine="0"/>
        <w:rPr>
          <w:b/>
          <w:u w:val="single"/>
        </w:rPr>
      </w:pPr>
      <w:r w:rsidRPr="00E42910">
        <w:rPr>
          <w:b/>
          <w:u w:val="single"/>
        </w:rPr>
        <w:t>2. Baurechnungen (Rechnungen ausführender Unternehmen)</w:t>
      </w:r>
      <w:r w:rsidR="00CF0934" w:rsidRPr="00E42910">
        <w:rPr>
          <w:b/>
          <w:u w:val="single"/>
        </w:rPr>
        <w:t>:</w:t>
      </w:r>
    </w:p>
    <w:p w14:paraId="529B8A2F" w14:textId="28F409C4" w:rsidR="00CF0934" w:rsidRDefault="00351D0E" w:rsidP="001F5070">
      <w:pPr>
        <w:spacing w:after="215"/>
        <w:ind w:left="708" w:right="254" w:firstLine="0"/>
      </w:pPr>
      <w:r w:rsidRPr="00CF0934">
        <w:rPr>
          <w:b/>
        </w:rPr>
        <w:t>a.</w:t>
      </w:r>
      <w:r>
        <w:t xml:space="preserve"> </w:t>
      </w:r>
      <w:r w:rsidRPr="00351D0E">
        <w:rPr>
          <w:b/>
        </w:rPr>
        <w:t>zentral</w:t>
      </w:r>
      <w:r w:rsidR="00EE4D7C">
        <w:rPr>
          <w:b/>
        </w:rPr>
        <w:t xml:space="preserve"> von der Generalverwaltung</w:t>
      </w:r>
      <w:r w:rsidRPr="00351D0E">
        <w:rPr>
          <w:b/>
        </w:rPr>
        <w:t xml:space="preserve"> verwaltete </w:t>
      </w:r>
      <w:r w:rsidR="00416412">
        <w:rPr>
          <w:b/>
        </w:rPr>
        <w:t xml:space="preserve">und beauftragte </w:t>
      </w:r>
      <w:r w:rsidRPr="00351D0E">
        <w:rPr>
          <w:b/>
        </w:rPr>
        <w:t>Maßnahmen</w:t>
      </w:r>
      <w:r>
        <w:t xml:space="preserve">: </w:t>
      </w:r>
    </w:p>
    <w:p w14:paraId="5F9C305E" w14:textId="59E3564E" w:rsidR="00351D0E" w:rsidRDefault="00351D0E" w:rsidP="001F5070">
      <w:pPr>
        <w:spacing w:after="215"/>
        <w:ind w:left="708" w:right="254" w:firstLine="0"/>
        <w:jc w:val="both"/>
      </w:pPr>
      <w:r>
        <w:t xml:space="preserve">Adressat ist </w:t>
      </w:r>
      <w:r w:rsidR="004954AD">
        <w:t xml:space="preserve">die </w:t>
      </w:r>
      <w:r>
        <w:t xml:space="preserve">Bauabteilung der MPG. Es gelten die Vorgaben aus Ziffer III. 1. </w:t>
      </w:r>
      <w:r w:rsidR="00CF0934">
        <w:t>mit</w:t>
      </w:r>
      <w:r>
        <w:t xml:space="preserve"> der Ergänzung, dass die Rechnungen </w:t>
      </w:r>
      <w:r w:rsidRPr="00E23FB4">
        <w:rPr>
          <w:u w:val="single"/>
        </w:rPr>
        <w:t>zusätzlich parallel</w:t>
      </w:r>
      <w:r>
        <w:t xml:space="preserve"> als Prüfexemplar inkl. aller prüfungsrelevanten Dokumente (Aufmaße, Regieberichte etc.) </w:t>
      </w:r>
      <w:r w:rsidRPr="00E23FB4">
        <w:rPr>
          <w:u w:val="single"/>
        </w:rPr>
        <w:t>an den zuständigen Architekten bzw. Fachplaner</w:t>
      </w:r>
      <w:r w:rsidR="00B10061">
        <w:rPr>
          <w:u w:val="single"/>
        </w:rPr>
        <w:t xml:space="preserve"> </w:t>
      </w:r>
      <w:r w:rsidR="00B10061" w:rsidRPr="00A6487D">
        <w:rPr>
          <w:u w:val="single"/>
        </w:rPr>
        <w:t>in Cc</w:t>
      </w:r>
      <w:r w:rsidRPr="00A6487D">
        <w:rPr>
          <w:u w:val="single"/>
        </w:rPr>
        <w:t xml:space="preserve"> </w:t>
      </w:r>
      <w:r w:rsidR="00B10061" w:rsidRPr="00A6487D">
        <w:rPr>
          <w:u w:val="single"/>
        </w:rPr>
        <w:t>(per E-Mail)</w:t>
      </w:r>
      <w:r w:rsidR="00B10061">
        <w:t xml:space="preserve"> </w:t>
      </w:r>
      <w:r>
        <w:t>zur Prüfung zu übersenden</w:t>
      </w:r>
      <w:r w:rsidR="00B10061">
        <w:t xml:space="preserve"> sind</w:t>
      </w:r>
      <w:r>
        <w:t>.</w:t>
      </w:r>
    </w:p>
    <w:p w14:paraId="474D8F2B" w14:textId="69772607" w:rsidR="009A6BA2" w:rsidRPr="00E42910" w:rsidRDefault="00351D0E" w:rsidP="001F5070">
      <w:pPr>
        <w:spacing w:after="215"/>
        <w:ind w:left="708" w:right="254" w:firstLine="0"/>
        <w:rPr>
          <w:b/>
        </w:rPr>
      </w:pPr>
      <w:r w:rsidRPr="00E42910">
        <w:rPr>
          <w:b/>
        </w:rPr>
        <w:t xml:space="preserve">b. </w:t>
      </w:r>
      <w:r w:rsidR="003A0906" w:rsidRPr="00E42910">
        <w:rPr>
          <w:b/>
        </w:rPr>
        <w:t xml:space="preserve">dezentral </w:t>
      </w:r>
      <w:r w:rsidR="00EE4D7C">
        <w:rPr>
          <w:b/>
        </w:rPr>
        <w:t xml:space="preserve">von einem Max-Planck-Institut </w:t>
      </w:r>
      <w:r w:rsidR="003A0906" w:rsidRPr="00E42910">
        <w:rPr>
          <w:b/>
        </w:rPr>
        <w:t xml:space="preserve">verwaltete </w:t>
      </w:r>
      <w:r w:rsidR="00416412">
        <w:rPr>
          <w:b/>
        </w:rPr>
        <w:t xml:space="preserve">und beauftragte </w:t>
      </w:r>
      <w:r w:rsidR="003A0906" w:rsidRPr="00E42910">
        <w:rPr>
          <w:b/>
        </w:rPr>
        <w:t>Maßnahmen</w:t>
      </w:r>
      <w:r w:rsidR="00FB7AC4" w:rsidRPr="00E42910">
        <w:rPr>
          <w:b/>
        </w:rPr>
        <w:t xml:space="preserve">: </w:t>
      </w:r>
    </w:p>
    <w:p w14:paraId="78CF22E1" w14:textId="6B12F607" w:rsidR="00EF6D7F" w:rsidRDefault="00A97426" w:rsidP="001F5070">
      <w:pPr>
        <w:spacing w:after="215"/>
        <w:ind w:left="708" w:right="254" w:firstLine="0"/>
        <w:jc w:val="both"/>
      </w:pPr>
      <w:bookmarkStart w:id="2" w:name="_Hlk119421408"/>
      <w:r>
        <w:t xml:space="preserve">Die Vorlage </w:t>
      </w:r>
      <w:r w:rsidR="00816E0A">
        <w:t>von</w:t>
      </w:r>
      <w:r>
        <w:t xml:space="preserve"> </w:t>
      </w:r>
      <w:r w:rsidR="00816E0A">
        <w:t>R</w:t>
      </w:r>
      <w:r>
        <w:t>echnung</w:t>
      </w:r>
      <w:r w:rsidR="00816E0A">
        <w:t>en</w:t>
      </w:r>
      <w:r>
        <w:t xml:space="preserve"> </w:t>
      </w:r>
      <w:r w:rsidR="00816E0A">
        <w:t xml:space="preserve">bei dezentral verwalteten Maßnahmen </w:t>
      </w:r>
      <w:r>
        <w:t>hat</w:t>
      </w:r>
      <w:r w:rsidR="00816E0A">
        <w:t xml:space="preserve"> dagegen</w:t>
      </w:r>
      <w:r>
        <w:t xml:space="preserve"> immer an das jeweilige </w:t>
      </w:r>
      <w:r w:rsidRPr="00E0540C">
        <w:rPr>
          <w:b/>
        </w:rPr>
        <w:t xml:space="preserve">Max-Planck-Institut </w:t>
      </w:r>
      <w:r>
        <w:t xml:space="preserve">als Auftraggeber </w:t>
      </w:r>
      <w:r w:rsidR="00816E0A">
        <w:t xml:space="preserve">im Original </w:t>
      </w:r>
      <w:r>
        <w:t>zu erfolgen.</w:t>
      </w:r>
    </w:p>
    <w:p w14:paraId="78CF22E2" w14:textId="03F1A674" w:rsidR="00EF6D7F" w:rsidRDefault="00A97426" w:rsidP="001F5070">
      <w:pPr>
        <w:spacing w:after="215"/>
        <w:ind w:left="708" w:right="254" w:firstLine="0"/>
        <w:jc w:val="both"/>
      </w:pPr>
      <w:r>
        <w:t xml:space="preserve">Dies kann </w:t>
      </w:r>
      <w:r w:rsidR="00951B9B" w:rsidRPr="00E23FB4">
        <w:rPr>
          <w:u w:val="single"/>
        </w:rPr>
        <w:t>entweder</w:t>
      </w:r>
      <w:r w:rsidR="00951B9B">
        <w:t xml:space="preserve"> </w:t>
      </w:r>
      <w:r>
        <w:t xml:space="preserve">auf postalischem Wege </w:t>
      </w:r>
      <w:r w:rsidRPr="00E23FB4">
        <w:rPr>
          <w:u w:val="single"/>
        </w:rPr>
        <w:t>oder</w:t>
      </w:r>
      <w:r>
        <w:t xml:space="preserve">, soweit vom jeweiligen </w:t>
      </w:r>
      <w:r w:rsidR="00CF0934">
        <w:t xml:space="preserve">Max-Planck-Institut als AG </w:t>
      </w:r>
      <w:r w:rsidR="009A090B">
        <w:t>ausdrücklich</w:t>
      </w:r>
      <w:r>
        <w:t xml:space="preserve"> freigegeben, </w:t>
      </w:r>
      <w:r w:rsidR="0003273C">
        <w:t>digital</w:t>
      </w:r>
      <w:r>
        <w:t xml:space="preserve"> als E-Mail (Rechnung im Anhang als PDF-Datei) erfolgen.</w:t>
      </w:r>
    </w:p>
    <w:bookmarkEnd w:id="2"/>
    <w:p w14:paraId="1D0B8E73" w14:textId="59A36A07" w:rsidR="001F5070" w:rsidRPr="00A6487D" w:rsidRDefault="00A97426" w:rsidP="001F5070">
      <w:pPr>
        <w:spacing w:after="215"/>
        <w:ind w:left="708" w:right="254" w:firstLine="0"/>
        <w:jc w:val="both"/>
        <w:rPr>
          <w:iCs/>
          <w:color w:val="auto"/>
        </w:rPr>
      </w:pPr>
      <w:r>
        <w:t xml:space="preserve">Baurechnungen sind </w:t>
      </w:r>
      <w:r w:rsidRPr="00E23FB4">
        <w:rPr>
          <w:u w:val="single"/>
        </w:rPr>
        <w:t>zusätzlich parallel</w:t>
      </w:r>
      <w:r>
        <w:t xml:space="preserve"> als Prüfexemplar inkl. aller prüfungsrelevanten Dokumente (Aufmaße, Regieberichte etc.) </w:t>
      </w:r>
      <w:r w:rsidRPr="00E23FB4">
        <w:rPr>
          <w:u w:val="single"/>
        </w:rPr>
        <w:t xml:space="preserve">an den zuständigen Architekten bzw. </w:t>
      </w:r>
      <w:r w:rsidRPr="00A6487D">
        <w:rPr>
          <w:u w:val="single"/>
        </w:rPr>
        <w:t xml:space="preserve">Fachplaner </w:t>
      </w:r>
      <w:r w:rsidR="00B10061" w:rsidRPr="00A6487D">
        <w:rPr>
          <w:u w:val="single"/>
        </w:rPr>
        <w:t>in Cc (per E-Mail)</w:t>
      </w:r>
      <w:r w:rsidR="00B10061">
        <w:t xml:space="preserve"> </w:t>
      </w:r>
      <w:r>
        <w:t>zur Prüfung zu übersenden.</w:t>
      </w:r>
      <w:r w:rsidR="001F5070" w:rsidRPr="001F5070">
        <w:rPr>
          <w:iCs/>
          <w:color w:val="1F497D"/>
        </w:rPr>
        <w:t xml:space="preserve"> </w:t>
      </w:r>
    </w:p>
    <w:p w14:paraId="113C3B7B" w14:textId="249234A1" w:rsidR="00FA2C47" w:rsidRPr="00E42910" w:rsidRDefault="00FA2C47" w:rsidP="00FA2C47">
      <w:pPr>
        <w:spacing w:after="215"/>
        <w:ind w:left="708" w:right="254" w:firstLine="0"/>
        <w:rPr>
          <w:b/>
        </w:rPr>
      </w:pPr>
      <w:r>
        <w:rPr>
          <w:b/>
        </w:rPr>
        <w:t>c</w:t>
      </w:r>
      <w:r w:rsidRPr="00E42910">
        <w:rPr>
          <w:b/>
        </w:rPr>
        <w:t xml:space="preserve">. </w:t>
      </w:r>
      <w:r>
        <w:rPr>
          <w:b/>
        </w:rPr>
        <w:t xml:space="preserve">zentral und </w:t>
      </w:r>
      <w:bookmarkStart w:id="3" w:name="_Hlk119422051"/>
      <w:r w:rsidRPr="00E42910">
        <w:rPr>
          <w:b/>
        </w:rPr>
        <w:t xml:space="preserve">dezentral </w:t>
      </w:r>
      <w:r>
        <w:rPr>
          <w:b/>
        </w:rPr>
        <w:t xml:space="preserve">von einem Max-Planck-Institut </w:t>
      </w:r>
      <w:r w:rsidRPr="00E42910">
        <w:rPr>
          <w:b/>
        </w:rPr>
        <w:t xml:space="preserve">verwaltete </w:t>
      </w:r>
      <w:r>
        <w:rPr>
          <w:b/>
        </w:rPr>
        <w:t xml:space="preserve">und beauftragte </w:t>
      </w:r>
      <w:r w:rsidRPr="00E42910">
        <w:rPr>
          <w:b/>
        </w:rPr>
        <w:t>Maßnahmen</w:t>
      </w:r>
      <w:bookmarkEnd w:id="3"/>
      <w:r w:rsidRPr="00E42910">
        <w:rPr>
          <w:b/>
        </w:rPr>
        <w:t xml:space="preserve">: </w:t>
      </w:r>
    </w:p>
    <w:p w14:paraId="215BCD76" w14:textId="07F3D1DD" w:rsidR="001F5070" w:rsidRPr="00FA2C47" w:rsidRDefault="001F5070" w:rsidP="00FA2C47">
      <w:pPr>
        <w:spacing w:after="215"/>
        <w:ind w:left="708" w:right="254" w:firstLine="0"/>
        <w:jc w:val="both"/>
      </w:pPr>
      <w:r w:rsidRPr="00FA2C47">
        <w:t xml:space="preserve">Der AN stellt </w:t>
      </w:r>
      <w:r w:rsidR="00A961C8" w:rsidRPr="00A961C8">
        <w:t xml:space="preserve">bei zentral und dezentralen Maßnahmen </w:t>
      </w:r>
      <w:r w:rsidRPr="00FA2C47">
        <w:t>durch z.B. einen Vermerk auf der Originalrechnung oder durch besondere Kennzeichnung der digitalen Rechnung sicher, dass der AG Kenntnis vom parallelen Rechnungsversand an den zuständigen Architekten bzw. Fachplaner erhält.</w:t>
      </w:r>
      <w:r w:rsidR="00A961C8">
        <w:t xml:space="preserve"> </w:t>
      </w:r>
    </w:p>
    <w:p w14:paraId="78CF22E5" w14:textId="68940221" w:rsidR="00EF6D7F" w:rsidRDefault="00FA2C47" w:rsidP="00FA2C47">
      <w:pPr>
        <w:tabs>
          <w:tab w:val="left" w:pos="7538"/>
          <w:tab w:val="left" w:pos="7751"/>
          <w:tab w:val="left" w:pos="7826"/>
        </w:tabs>
        <w:spacing w:after="6993"/>
        <w:ind w:left="708" w:right="254" w:firstLine="0"/>
        <w:jc w:val="both"/>
      </w:pPr>
      <w:r>
        <w:tab/>
      </w:r>
      <w:r>
        <w:tab/>
      </w:r>
      <w:r>
        <w:tab/>
      </w:r>
    </w:p>
    <w:sectPr w:rsidR="00EF6D7F" w:rsidSect="00BE03B0">
      <w:footerReference w:type="default" r:id="rId11"/>
      <w:pgSz w:w="11904" w:h="16840"/>
      <w:pgMar w:top="709" w:right="1036" w:bottom="475" w:left="1020" w:header="720" w:footer="4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C13F29" w14:textId="77777777" w:rsidR="00A70694" w:rsidRDefault="00A70694" w:rsidP="00A97426">
      <w:pPr>
        <w:spacing w:line="240" w:lineRule="auto"/>
      </w:pPr>
      <w:r>
        <w:separator/>
      </w:r>
    </w:p>
  </w:endnote>
  <w:endnote w:type="continuationSeparator" w:id="0">
    <w:p w14:paraId="2506A639" w14:textId="77777777" w:rsidR="00A70694" w:rsidRDefault="00A70694" w:rsidP="00A974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BFB30" w14:textId="07AABEEE" w:rsidR="00A97426" w:rsidRPr="00BE03B0" w:rsidRDefault="00A97426" w:rsidP="009A090B">
    <w:pPr>
      <w:spacing w:after="8" w:line="258" w:lineRule="auto"/>
      <w:ind w:left="284"/>
      <w:rPr>
        <w:sz w:val="16"/>
      </w:rPr>
    </w:pPr>
    <w:r w:rsidRPr="00BE03B0">
      <w:rPr>
        <w:rFonts w:eastAsia="Verdana"/>
        <w:sz w:val="16"/>
      </w:rPr>
      <w:t>Anlage</w:t>
    </w:r>
    <w:r w:rsidR="00351D0E" w:rsidRPr="00BE03B0">
      <w:rPr>
        <w:rFonts w:eastAsia="Verdana"/>
        <w:sz w:val="16"/>
      </w:rPr>
      <w:t xml:space="preserve"> </w:t>
    </w:r>
    <w:proofErr w:type="spellStart"/>
    <w:r w:rsidR="00351D0E" w:rsidRPr="00BE03B0">
      <w:rPr>
        <w:rFonts w:eastAsia="Verdana"/>
        <w:sz w:val="16"/>
      </w:rPr>
      <w:t>H</w:t>
    </w:r>
    <w:r w:rsidRPr="00BE03B0">
      <w:rPr>
        <w:rFonts w:eastAsia="Verdana"/>
        <w:sz w:val="16"/>
      </w:rPr>
      <w:t>_Voraussetzung</w:t>
    </w:r>
    <w:proofErr w:type="spellEnd"/>
    <w:r w:rsidRPr="00BE03B0">
      <w:rPr>
        <w:rFonts w:eastAsia="Verdana"/>
        <w:sz w:val="16"/>
      </w:rPr>
      <w:t xml:space="preserve"> zur Erstellung und Vorlage von Rechnungen</w:t>
    </w:r>
    <w:r w:rsidRPr="00BE03B0">
      <w:rPr>
        <w:rFonts w:eastAsia="Verdana"/>
        <w:sz w:val="16"/>
      </w:rPr>
      <w:tab/>
    </w:r>
    <w:r w:rsidR="00BE03B0" w:rsidRPr="00BE03B0">
      <w:rPr>
        <w:rFonts w:eastAsia="Verdana"/>
        <w:sz w:val="16"/>
      </w:rPr>
      <w:tab/>
    </w:r>
    <w:r w:rsidR="00BE03B0" w:rsidRPr="00BE03B0">
      <w:rPr>
        <w:rFonts w:eastAsia="Verdana"/>
        <w:sz w:val="16"/>
      </w:rPr>
      <w:tab/>
    </w:r>
    <w:r w:rsidR="00351D0E" w:rsidRPr="00BE03B0">
      <w:rPr>
        <w:rFonts w:eastAsia="Verdana"/>
        <w:sz w:val="16"/>
      </w:rPr>
      <w:t xml:space="preserve">Stand </w:t>
    </w:r>
    <w:r w:rsidR="00FA2C47">
      <w:rPr>
        <w:rFonts w:eastAsia="Verdana"/>
        <w:sz w:val="16"/>
      </w:rPr>
      <w:t>Februar</w:t>
    </w:r>
    <w:r w:rsidR="00351D0E" w:rsidRPr="00BE03B0">
      <w:rPr>
        <w:rFonts w:eastAsia="Verdana"/>
        <w:sz w:val="16"/>
      </w:rPr>
      <w:t xml:space="preserve"> 202</w:t>
    </w:r>
    <w:r w:rsidR="00FA2C47">
      <w:rPr>
        <w:rFonts w:eastAsia="Verdana"/>
        <w:sz w:val="16"/>
      </w:rPr>
      <w:t>2</w:t>
    </w:r>
    <w:r w:rsidRPr="00BE03B0">
      <w:rPr>
        <w:rFonts w:eastAsia="Verdana"/>
        <w:sz w:val="16"/>
      </w:rPr>
      <w:tab/>
    </w:r>
    <w:r w:rsidRPr="00BE03B0">
      <w:rPr>
        <w:rFonts w:eastAsia="Verdana"/>
        <w:sz w:val="16"/>
      </w:rPr>
      <w:tab/>
    </w:r>
    <w:r w:rsidRPr="00BE03B0">
      <w:rPr>
        <w:rFonts w:eastAsia="Verdana"/>
        <w:sz w:val="16"/>
      </w:rPr>
      <w:tab/>
    </w:r>
    <w:r w:rsidRPr="00BE03B0">
      <w:rPr>
        <w:rFonts w:eastAsia="Verdana"/>
        <w:sz w:val="16"/>
      </w:rPr>
      <w:tab/>
    </w:r>
    <w:r w:rsidRPr="00BE03B0">
      <w:rPr>
        <w:rFonts w:eastAsia="Verdana"/>
        <w:sz w:val="16"/>
      </w:rPr>
      <w:tab/>
    </w:r>
    <w:r w:rsidRPr="00BE03B0">
      <w:rPr>
        <w:rFonts w:eastAsia="Verdana"/>
        <w:sz w:val="16"/>
      </w:rPr>
      <w:tab/>
    </w:r>
    <w:r w:rsidRPr="00BE03B0">
      <w:rPr>
        <w:rFonts w:eastAsia="Verdana"/>
        <w:sz w:val="16"/>
      </w:rPr>
      <w:tab/>
    </w:r>
    <w:r w:rsidRPr="00BE03B0">
      <w:rPr>
        <w:rFonts w:eastAsia="Verdana"/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03F47A" w14:textId="77777777" w:rsidR="00A70694" w:rsidRDefault="00A70694" w:rsidP="00A97426">
      <w:pPr>
        <w:spacing w:line="240" w:lineRule="auto"/>
      </w:pPr>
      <w:r>
        <w:separator/>
      </w:r>
    </w:p>
  </w:footnote>
  <w:footnote w:type="continuationSeparator" w:id="0">
    <w:p w14:paraId="02B47F1F" w14:textId="77777777" w:rsidR="00A70694" w:rsidRDefault="00A70694" w:rsidP="00A9742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A020A6"/>
    <w:multiLevelType w:val="hybridMultilevel"/>
    <w:tmpl w:val="F942107E"/>
    <w:lvl w:ilvl="0" w:tplc="0CFEE258">
      <w:start w:val="1"/>
      <w:numFmt w:val="upperRoman"/>
      <w:lvlText w:val="%1."/>
      <w:lvlJc w:val="left"/>
      <w:pPr>
        <w:ind w:left="1392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52" w:hanging="360"/>
      </w:pPr>
    </w:lvl>
    <w:lvl w:ilvl="2" w:tplc="0407001B" w:tentative="1">
      <w:start w:val="1"/>
      <w:numFmt w:val="lowerRoman"/>
      <w:lvlText w:val="%3."/>
      <w:lvlJc w:val="right"/>
      <w:pPr>
        <w:ind w:left="2472" w:hanging="180"/>
      </w:pPr>
    </w:lvl>
    <w:lvl w:ilvl="3" w:tplc="0407000F" w:tentative="1">
      <w:start w:val="1"/>
      <w:numFmt w:val="decimal"/>
      <w:lvlText w:val="%4."/>
      <w:lvlJc w:val="left"/>
      <w:pPr>
        <w:ind w:left="3192" w:hanging="360"/>
      </w:pPr>
    </w:lvl>
    <w:lvl w:ilvl="4" w:tplc="04070019" w:tentative="1">
      <w:start w:val="1"/>
      <w:numFmt w:val="lowerLetter"/>
      <w:lvlText w:val="%5."/>
      <w:lvlJc w:val="left"/>
      <w:pPr>
        <w:ind w:left="3912" w:hanging="360"/>
      </w:pPr>
    </w:lvl>
    <w:lvl w:ilvl="5" w:tplc="0407001B" w:tentative="1">
      <w:start w:val="1"/>
      <w:numFmt w:val="lowerRoman"/>
      <w:lvlText w:val="%6."/>
      <w:lvlJc w:val="right"/>
      <w:pPr>
        <w:ind w:left="4632" w:hanging="180"/>
      </w:pPr>
    </w:lvl>
    <w:lvl w:ilvl="6" w:tplc="0407000F" w:tentative="1">
      <w:start w:val="1"/>
      <w:numFmt w:val="decimal"/>
      <w:lvlText w:val="%7."/>
      <w:lvlJc w:val="left"/>
      <w:pPr>
        <w:ind w:left="5352" w:hanging="360"/>
      </w:pPr>
    </w:lvl>
    <w:lvl w:ilvl="7" w:tplc="04070019" w:tentative="1">
      <w:start w:val="1"/>
      <w:numFmt w:val="lowerLetter"/>
      <w:lvlText w:val="%8."/>
      <w:lvlJc w:val="left"/>
      <w:pPr>
        <w:ind w:left="6072" w:hanging="360"/>
      </w:pPr>
    </w:lvl>
    <w:lvl w:ilvl="8" w:tplc="0407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1" w15:restartNumberingAfterBreak="0">
    <w:nsid w:val="3D6933C8"/>
    <w:multiLevelType w:val="hybridMultilevel"/>
    <w:tmpl w:val="8BE0A082"/>
    <w:lvl w:ilvl="0" w:tplc="4DC8834A">
      <w:start w:val="1"/>
      <w:numFmt w:val="decimal"/>
      <w:lvlText w:val="%1"/>
      <w:lvlJc w:val="left"/>
      <w:pPr>
        <w:ind w:left="6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326E64E">
      <w:start w:val="1"/>
      <w:numFmt w:val="lowerLetter"/>
      <w:lvlText w:val="%2"/>
      <w:lvlJc w:val="left"/>
      <w:pPr>
        <w:ind w:left="1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466C426">
      <w:start w:val="1"/>
      <w:numFmt w:val="lowerRoman"/>
      <w:lvlText w:val="%3"/>
      <w:lvlJc w:val="left"/>
      <w:pPr>
        <w:ind w:left="2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EDC0E8A">
      <w:start w:val="1"/>
      <w:numFmt w:val="decimal"/>
      <w:lvlText w:val="%4"/>
      <w:lvlJc w:val="left"/>
      <w:pPr>
        <w:ind w:left="2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B5E61CA">
      <w:start w:val="1"/>
      <w:numFmt w:val="lowerLetter"/>
      <w:lvlText w:val="%5"/>
      <w:lvlJc w:val="left"/>
      <w:pPr>
        <w:ind w:left="35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83ADF6C">
      <w:start w:val="1"/>
      <w:numFmt w:val="lowerRoman"/>
      <w:lvlText w:val="%6"/>
      <w:lvlJc w:val="left"/>
      <w:pPr>
        <w:ind w:left="42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C545324">
      <w:start w:val="1"/>
      <w:numFmt w:val="decimal"/>
      <w:lvlText w:val="%7"/>
      <w:lvlJc w:val="left"/>
      <w:pPr>
        <w:ind w:left="49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4FE01A4">
      <w:start w:val="1"/>
      <w:numFmt w:val="lowerLetter"/>
      <w:lvlText w:val="%8"/>
      <w:lvlJc w:val="left"/>
      <w:pPr>
        <w:ind w:left="57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3EEA3D2">
      <w:start w:val="1"/>
      <w:numFmt w:val="lowerRoman"/>
      <w:lvlText w:val="%9"/>
      <w:lvlJc w:val="left"/>
      <w:pPr>
        <w:ind w:left="6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D7F"/>
    <w:rsid w:val="000307EE"/>
    <w:rsid w:val="0003273C"/>
    <w:rsid w:val="000A1F6F"/>
    <w:rsid w:val="000C37E8"/>
    <w:rsid w:val="000D212A"/>
    <w:rsid w:val="00116618"/>
    <w:rsid w:val="00171E2D"/>
    <w:rsid w:val="00184708"/>
    <w:rsid w:val="001F5070"/>
    <w:rsid w:val="0020736D"/>
    <w:rsid w:val="00287240"/>
    <w:rsid w:val="00304FA7"/>
    <w:rsid w:val="003077CE"/>
    <w:rsid w:val="00344D63"/>
    <w:rsid w:val="00351D0E"/>
    <w:rsid w:val="00356973"/>
    <w:rsid w:val="00383692"/>
    <w:rsid w:val="003A0906"/>
    <w:rsid w:val="003E21DB"/>
    <w:rsid w:val="003E6299"/>
    <w:rsid w:val="003F6186"/>
    <w:rsid w:val="00416412"/>
    <w:rsid w:val="004954AD"/>
    <w:rsid w:val="00496300"/>
    <w:rsid w:val="0049654F"/>
    <w:rsid w:val="00637EF9"/>
    <w:rsid w:val="006C0258"/>
    <w:rsid w:val="007B178B"/>
    <w:rsid w:val="007E1BC6"/>
    <w:rsid w:val="00816E0A"/>
    <w:rsid w:val="008228E9"/>
    <w:rsid w:val="0088014A"/>
    <w:rsid w:val="008A240F"/>
    <w:rsid w:val="0092254D"/>
    <w:rsid w:val="00951B9B"/>
    <w:rsid w:val="0097146F"/>
    <w:rsid w:val="009A090B"/>
    <w:rsid w:val="009A6BA2"/>
    <w:rsid w:val="009B2F77"/>
    <w:rsid w:val="00A6487D"/>
    <w:rsid w:val="00A66A55"/>
    <w:rsid w:val="00A70694"/>
    <w:rsid w:val="00A961C8"/>
    <w:rsid w:val="00A97426"/>
    <w:rsid w:val="00B10061"/>
    <w:rsid w:val="00B17552"/>
    <w:rsid w:val="00B45B8C"/>
    <w:rsid w:val="00BA178B"/>
    <w:rsid w:val="00BC296A"/>
    <w:rsid w:val="00BE03B0"/>
    <w:rsid w:val="00CB4FEE"/>
    <w:rsid w:val="00CF0934"/>
    <w:rsid w:val="00D278DA"/>
    <w:rsid w:val="00DA059B"/>
    <w:rsid w:val="00E02874"/>
    <w:rsid w:val="00E0540C"/>
    <w:rsid w:val="00E23FB4"/>
    <w:rsid w:val="00E42910"/>
    <w:rsid w:val="00EB20BC"/>
    <w:rsid w:val="00EE4D7C"/>
    <w:rsid w:val="00EF6D7F"/>
    <w:rsid w:val="00F853E7"/>
    <w:rsid w:val="00FA2C47"/>
    <w:rsid w:val="00FB7AC4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8CF2278"/>
  <w15:docId w15:val="{257DD7D5-C636-4AF7-B318-FDACC0AB7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pPr>
      <w:spacing w:after="0" w:line="265" w:lineRule="auto"/>
      <w:ind w:left="682" w:hanging="10"/>
    </w:pPr>
    <w:rPr>
      <w:rFonts w:ascii="Arial" w:eastAsia="Arial" w:hAnsi="Arial" w:cs="Arial"/>
      <w:color w:val="000000"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A9742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97426"/>
    <w:rPr>
      <w:rFonts w:ascii="Arial" w:eastAsia="Arial" w:hAnsi="Arial" w:cs="Arial"/>
      <w:color w:val="000000"/>
      <w:sz w:val="18"/>
    </w:rPr>
  </w:style>
  <w:style w:type="paragraph" w:styleId="Fuzeile">
    <w:name w:val="footer"/>
    <w:basedOn w:val="Standard"/>
    <w:link w:val="FuzeileZchn"/>
    <w:uiPriority w:val="99"/>
    <w:unhideWhenUsed/>
    <w:rsid w:val="00A9742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97426"/>
    <w:rPr>
      <w:rFonts w:ascii="Arial" w:eastAsia="Arial" w:hAnsi="Arial" w:cs="Arial"/>
      <w:color w:val="000000"/>
      <w:sz w:val="18"/>
    </w:rPr>
  </w:style>
  <w:style w:type="paragraph" w:styleId="Listenabsatz">
    <w:name w:val="List Paragraph"/>
    <w:basedOn w:val="Standard"/>
    <w:uiPriority w:val="34"/>
    <w:qFormat/>
    <w:rsid w:val="0088014A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A0906"/>
    <w:pPr>
      <w:spacing w:line="240" w:lineRule="auto"/>
    </w:pPr>
    <w:rPr>
      <w:rFonts w:ascii="Segoe UI" w:hAnsi="Segoe UI" w:cs="Segoe UI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A0906"/>
    <w:rPr>
      <w:rFonts w:ascii="Segoe UI" w:eastAsia="Arial" w:hAnsi="Segoe UI" w:cs="Segoe UI"/>
      <w:color w:val="000000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97146F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5697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5697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56973"/>
    <w:rPr>
      <w:rFonts w:ascii="Arial" w:eastAsia="Arial" w:hAnsi="Arial" w:cs="Arial"/>
      <w:color w:val="00000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5697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56973"/>
    <w:rPr>
      <w:rFonts w:ascii="Arial" w:eastAsia="Arial" w:hAnsi="Arial" w:cs="Arial"/>
      <w:b/>
      <w:bCs/>
      <w:color w:val="000000"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66A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05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b4633419-9815-4977-9a26-1bb4c21187e0">
      <Value>2906</Value>
    </TaxCatchAll>
    <kd0d14db943742d79ce407a97eb8172d xmlns="98f4155a-8839-4bea-b471-9d887f987cfa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Formulare</TermName>
          <TermId xmlns="http://schemas.microsoft.com/office/infopath/2007/PartnerControls">8b33adfe-b8eb-42be-8a94-8d1ddf52d6a7</TermId>
        </TermInfo>
      </Terms>
    </kd0d14db943742d79ce407a97eb8172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261E8FFD2ED14E91314C95DFA65E40" ma:contentTypeVersion="5" ma:contentTypeDescription="Ein neues Dokument erstellen." ma:contentTypeScope="" ma:versionID="de9bd73a8e5ba76ad30df8142105f5ee">
  <xsd:schema xmlns:xsd="http://www.w3.org/2001/XMLSchema" xmlns:xs="http://www.w3.org/2001/XMLSchema" xmlns:p="http://schemas.microsoft.com/office/2006/metadata/properties" xmlns:ns3="98f4155a-8839-4bea-b471-9d887f987cfa" xmlns:ns4="b4633419-9815-4977-9a26-1bb4c21187e0" xmlns:ns5="http://schemas.microsoft.com/sharepoint/v4" targetNamespace="http://schemas.microsoft.com/office/2006/metadata/properties" ma:root="true" ma:fieldsID="a44cf00fa64a15491eebfda2c3ca2cbf" ns3:_="" ns4:_="" ns5:_="">
    <xsd:import namespace="98f4155a-8839-4bea-b471-9d887f987cfa"/>
    <xsd:import namespace="b4633419-9815-4977-9a26-1bb4c21187e0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3:kd0d14db943742d79ce407a97eb8172d" minOccurs="0"/>
                <xsd:element ref="ns4:TaxCatchAll" minOccurs="0"/>
                <xsd:element ref="ns4:SharedWithUsers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f4155a-8839-4bea-b471-9d887f987cfa" elementFormDefault="qualified">
    <xsd:import namespace="http://schemas.microsoft.com/office/2006/documentManagement/types"/>
    <xsd:import namespace="http://schemas.microsoft.com/office/infopath/2007/PartnerControls"/>
    <xsd:element name="kd0d14db943742d79ce407a97eb8172d" ma:index="9" nillable="true" ma:taxonomy="true" ma:internalName="kd0d14db943742d79ce407a97eb8172d" ma:taxonomyFieldName="Kapitel" ma:displayName="Kapitel" ma:indexed="true" ma:default="" ma:fieldId="{4d0d14db-9437-42d7-9ce4-07a97eb8172d}" ma:sspId="41004379-2ab6-411a-b317-f2f5ec94df92" ma:termSetId="4adb89ad-ea62-4d3d-a6a1-45ef7ff7ac6a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33419-9815-4977-9a26-1bb4c21187e0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iespalte &quot;Alle abfangen&quot;" ma:description="" ma:hidden="true" ma:list="{3a5abfd7-1bda-44f9-8522-9dff180d36af}" ma:internalName="TaxCatchAll" ma:showField="CatchAllData" ma:web="b4633419-9815-4977-9a26-1bb4c21187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1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35D866-32C1-40DC-A243-0B9E159D15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3C5FA9-2932-4204-8659-3B75F573FE58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purl.org/dc/elements/1.1/"/>
    <ds:schemaRef ds:uri="b4633419-9815-4977-9a26-1bb4c21187e0"/>
    <ds:schemaRef ds:uri="http://www.w3.org/XML/1998/namespace"/>
    <ds:schemaRef ds:uri="98f4155a-8839-4bea-b471-9d887f987cfa"/>
    <ds:schemaRef ds:uri="http://schemas.microsoft.com/office/infopath/2007/PartnerControls"/>
    <ds:schemaRef ds:uri="http://schemas.microsoft.com/sharepoint/v4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55F3628-ED4A-4BD0-8023-EFF6B4CF82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f4155a-8839-4bea-b471-9d887f987cfa"/>
    <ds:schemaRef ds:uri="b4633419-9815-4977-9a26-1bb4c21187e0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A10CA0-3CAF-4705-90A8-41247B1E6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768</Words>
  <Characters>4842</Characters>
  <Application>Microsoft Office Word</Application>
  <DocSecurity>4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Anlage_Voraussetzung zur Erstellung und Vorlage von Rechnungen_BAURECHNUNGEN dezentrale I-Maßnahmen.xlsx</vt:lpstr>
    </vt:vector>
  </TitlesOfParts>
  <Company>Max-Planck-Gesellschaft</Company>
  <LinksUpToDate>false</LinksUpToDate>
  <CharactersWithSpaces>5599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Anlage_Voraussetzung zur Erstellung und Vorlage von Rechnungen_BAURECHNUNGEN dezentrale I-Maßnahmen.xlsx</dc:title>
  <dc:subject/>
  <dc:creator>121635</dc:creator>
  <cp:keywords/>
  <cp:lastModifiedBy>Michael Mann</cp:lastModifiedBy>
  <cp:revision>2</cp:revision>
  <dcterms:created xsi:type="dcterms:W3CDTF">2025-09-03T14:26:00Z</dcterms:created>
  <dcterms:modified xsi:type="dcterms:W3CDTF">2025-09-03T14:26:00Z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0x010100AE261E8FFD2ED14E91314C95DFA65E40</vt:lpwstr>
  </property>
  <property fmtid="{D5CDD505-2E9C-101B-9397-08002B2CF9AE}" pid="3" name="Kapitel">
    <vt:lpwstr>2906;#Formulare|8b33adfe-b8eb-42be-8a94-8d1ddf52d6a7</vt:lpwstr>
  </property>
</Properties>
</file>